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17715">
      <w:pPr>
        <w:spacing w:before="98" w:line="224" w:lineRule="auto"/>
        <w:rPr>
          <w:rFonts w:hint="eastAsia" w:ascii="仿宋" w:hAnsi="仿宋" w:eastAsia="仿宋" w:cs="仿宋"/>
          <w:sz w:val="32"/>
          <w:szCs w:val="32"/>
          <w:lang w:val="en-US" w:eastAsia="zh-CN"/>
        </w:rPr>
      </w:pPr>
      <w:r>
        <w:rPr>
          <w:rFonts w:hint="eastAsia" w:ascii="仿宋" w:hAnsi="仿宋" w:eastAsia="仿宋" w:cs="仿宋"/>
          <w:spacing w:val="-10"/>
          <w:sz w:val="32"/>
          <w:szCs w:val="32"/>
        </w:rPr>
        <w:t>附件</w:t>
      </w:r>
      <w:r>
        <w:rPr>
          <w:rFonts w:hint="eastAsia" w:ascii="仿宋" w:hAnsi="仿宋" w:eastAsia="仿宋" w:cs="仿宋"/>
          <w:spacing w:val="-10"/>
          <w:sz w:val="32"/>
          <w:szCs w:val="32"/>
          <w:lang w:val="en-US" w:eastAsia="zh-CN"/>
        </w:rPr>
        <w:t>1</w:t>
      </w:r>
    </w:p>
    <w:p w14:paraId="3492E508">
      <w:pPr>
        <w:spacing w:line="242" w:lineRule="auto"/>
        <w:rPr>
          <w:rFonts w:ascii="Arial"/>
          <w:sz w:val="21"/>
        </w:rPr>
      </w:pPr>
    </w:p>
    <w:p w14:paraId="3B7FF637">
      <w:pPr>
        <w:spacing w:line="242" w:lineRule="auto"/>
        <w:rPr>
          <w:rFonts w:ascii="Arial"/>
          <w:sz w:val="21"/>
        </w:rPr>
      </w:pPr>
    </w:p>
    <w:p w14:paraId="044F9D03">
      <w:pPr>
        <w:spacing w:line="242" w:lineRule="auto"/>
        <w:rPr>
          <w:rFonts w:ascii="Arial"/>
          <w:sz w:val="21"/>
        </w:rPr>
      </w:pPr>
    </w:p>
    <w:p w14:paraId="630376DA">
      <w:pPr>
        <w:spacing w:line="243" w:lineRule="auto"/>
        <w:jc w:val="center"/>
        <w:rPr>
          <w:rFonts w:ascii="Arial"/>
          <w:sz w:val="21"/>
        </w:rPr>
      </w:pPr>
    </w:p>
    <w:p w14:paraId="424C4FBC">
      <w:pPr>
        <w:spacing w:before="140" w:line="225" w:lineRule="auto"/>
        <w:ind w:left="469"/>
        <w:jc w:val="center"/>
        <w:outlineLvl w:val="1"/>
        <w:rPr>
          <w:rFonts w:hint="eastAsia" w:ascii="方正小标宋_GBK" w:hAnsi="方正小标宋_GBK" w:eastAsia="方正小标宋_GBK" w:cs="方正小标宋_GBK"/>
          <w:spacing w:val="7"/>
          <w:sz w:val="43"/>
          <w:szCs w:val="43"/>
        </w:rPr>
      </w:pPr>
      <w:r>
        <w:rPr>
          <w:rFonts w:hint="eastAsia" w:ascii="方正小标宋_GBK" w:hAnsi="方正小标宋_GBK" w:eastAsia="方正小标宋_GBK" w:cs="方正小标宋_GBK"/>
          <w:spacing w:val="7"/>
          <w:sz w:val="43"/>
          <w:szCs w:val="43"/>
          <w:lang w:val="en-US" w:eastAsia="zh-CN"/>
        </w:rPr>
        <w:t>菏泽</w:t>
      </w:r>
      <w:r>
        <w:rPr>
          <w:rFonts w:hint="eastAsia" w:ascii="方正小标宋_GBK" w:hAnsi="方正小标宋_GBK" w:eastAsia="方正小标宋_GBK" w:cs="方正小标宋_GBK"/>
          <w:spacing w:val="7"/>
          <w:sz w:val="43"/>
          <w:szCs w:val="43"/>
          <w:lang w:eastAsia="zh-CN"/>
        </w:rPr>
        <w:t>市</w:t>
      </w:r>
      <w:r>
        <w:rPr>
          <w:rFonts w:hint="eastAsia" w:ascii="方正小标宋_GBK" w:hAnsi="方正小标宋_GBK" w:eastAsia="方正小标宋_GBK" w:cs="方正小标宋_GBK"/>
          <w:spacing w:val="7"/>
          <w:sz w:val="43"/>
          <w:szCs w:val="43"/>
        </w:rPr>
        <w:t>建筑业</w:t>
      </w:r>
    </w:p>
    <w:p w14:paraId="773EDF24">
      <w:pPr>
        <w:spacing w:before="140" w:line="225" w:lineRule="auto"/>
        <w:ind w:left="469"/>
        <w:jc w:val="center"/>
        <w:outlineLvl w:val="1"/>
        <w:rPr>
          <w:rFonts w:hint="eastAsia" w:ascii="方正小标宋_GBK" w:hAnsi="方正小标宋_GBK" w:eastAsia="方正小标宋_GBK" w:cs="方正小标宋_GBK"/>
          <w:sz w:val="43"/>
          <w:szCs w:val="43"/>
        </w:rPr>
      </w:pPr>
      <w:r>
        <w:rPr>
          <w:rFonts w:hint="eastAsia" w:ascii="方正小标宋_GBK" w:hAnsi="方正小标宋_GBK" w:eastAsia="方正小标宋_GBK" w:cs="方正小标宋_GBK"/>
          <w:spacing w:val="7"/>
          <w:sz w:val="43"/>
          <w:szCs w:val="43"/>
        </w:rPr>
        <w:t>企业管理岗位竞赛申报书</w:t>
      </w:r>
    </w:p>
    <w:p w14:paraId="07089D3F">
      <w:pPr>
        <w:spacing w:before="344" w:line="227" w:lineRule="auto"/>
        <w:ind w:left="3203"/>
        <w:outlineLvl w:val="2"/>
        <w:rPr>
          <w:rFonts w:hint="eastAsia" w:ascii="楷体" w:hAnsi="楷体" w:eastAsia="楷体" w:cs="楷体"/>
          <w:sz w:val="35"/>
          <w:szCs w:val="35"/>
        </w:rPr>
      </w:pPr>
      <w:r>
        <w:rPr>
          <w:rFonts w:hint="eastAsia" w:ascii="楷体" w:hAnsi="楷体" w:eastAsia="楷体" w:cs="楷体"/>
          <w:spacing w:val="-3"/>
          <w:sz w:val="35"/>
          <w:szCs w:val="35"/>
          <w:lang w:eastAsia="zh-CN"/>
        </w:rPr>
        <w:t>（</w:t>
      </w:r>
      <w:r>
        <w:rPr>
          <w:rFonts w:hint="eastAsia" w:ascii="楷体" w:hAnsi="楷体" w:eastAsia="楷体" w:cs="楷体"/>
          <w:spacing w:val="-3"/>
          <w:sz w:val="35"/>
          <w:szCs w:val="35"/>
        </w:rPr>
        <w:t>项目</w:t>
      </w:r>
      <w:r>
        <w:rPr>
          <w:rFonts w:hint="eastAsia" w:ascii="楷体" w:hAnsi="楷体" w:eastAsia="楷体" w:cs="楷体"/>
          <w:spacing w:val="-3"/>
          <w:sz w:val="35"/>
          <w:szCs w:val="35"/>
          <w:lang w:val="en-US" w:eastAsia="zh-CN"/>
        </w:rPr>
        <w:t>负责人</w:t>
      </w:r>
      <w:r>
        <w:rPr>
          <w:rFonts w:hint="eastAsia" w:ascii="楷体" w:hAnsi="楷体" w:eastAsia="楷体" w:cs="楷体"/>
          <w:spacing w:val="-3"/>
          <w:sz w:val="35"/>
          <w:szCs w:val="35"/>
        </w:rPr>
        <w:t>赛道）</w:t>
      </w:r>
    </w:p>
    <w:p w14:paraId="3FEC6769">
      <w:pPr>
        <w:spacing w:line="244" w:lineRule="auto"/>
        <w:rPr>
          <w:rFonts w:ascii="Arial"/>
          <w:sz w:val="21"/>
        </w:rPr>
      </w:pPr>
    </w:p>
    <w:p w14:paraId="5C7A9EB0">
      <w:pPr>
        <w:spacing w:line="244" w:lineRule="auto"/>
        <w:rPr>
          <w:rFonts w:ascii="Arial"/>
          <w:sz w:val="21"/>
        </w:rPr>
      </w:pPr>
    </w:p>
    <w:p w14:paraId="7C44E9FF">
      <w:pPr>
        <w:spacing w:line="244" w:lineRule="auto"/>
        <w:rPr>
          <w:rFonts w:ascii="Arial"/>
          <w:sz w:val="21"/>
        </w:rPr>
      </w:pPr>
    </w:p>
    <w:p w14:paraId="0B6E4FA2">
      <w:pPr>
        <w:spacing w:line="244" w:lineRule="auto"/>
        <w:rPr>
          <w:rFonts w:ascii="Arial"/>
          <w:sz w:val="21"/>
        </w:rPr>
      </w:pPr>
    </w:p>
    <w:p w14:paraId="003CEA8B">
      <w:pPr>
        <w:spacing w:line="244" w:lineRule="auto"/>
        <w:rPr>
          <w:rFonts w:ascii="Arial"/>
          <w:sz w:val="21"/>
        </w:rPr>
      </w:pPr>
    </w:p>
    <w:p w14:paraId="3C8A7014">
      <w:pPr>
        <w:spacing w:line="244" w:lineRule="auto"/>
        <w:rPr>
          <w:rFonts w:ascii="Arial"/>
          <w:sz w:val="21"/>
        </w:rPr>
      </w:pPr>
    </w:p>
    <w:p w14:paraId="3E3A83F1">
      <w:pPr>
        <w:spacing w:line="244" w:lineRule="auto"/>
        <w:rPr>
          <w:rFonts w:ascii="Arial"/>
          <w:sz w:val="21"/>
        </w:rPr>
      </w:pPr>
    </w:p>
    <w:p w14:paraId="013D5D6C">
      <w:pPr>
        <w:spacing w:line="244" w:lineRule="auto"/>
        <w:rPr>
          <w:rFonts w:ascii="Arial"/>
          <w:sz w:val="21"/>
        </w:rPr>
      </w:pPr>
    </w:p>
    <w:p w14:paraId="55F5E383">
      <w:pPr>
        <w:spacing w:line="244" w:lineRule="auto"/>
        <w:rPr>
          <w:rFonts w:ascii="Arial"/>
          <w:sz w:val="21"/>
        </w:rPr>
      </w:pPr>
    </w:p>
    <w:p w14:paraId="3A59A338">
      <w:pPr>
        <w:spacing w:before="91" w:line="220" w:lineRule="auto"/>
        <w:rPr>
          <w:rFonts w:ascii="宋体" w:hAnsi="宋体" w:eastAsia="宋体" w:cs="宋体"/>
          <w:sz w:val="28"/>
          <w:szCs w:val="28"/>
        </w:rPr>
      </w:pPr>
      <w:r>
        <w:rPr>
          <w:rFonts w:ascii="宋体" w:hAnsi="宋体" w:eastAsia="宋体" w:cs="宋体"/>
          <w:spacing w:val="-6"/>
          <w:sz w:val="28"/>
          <w:szCs w:val="28"/>
          <w:u w:val="single" w:color="auto"/>
        </w:rPr>
        <w:t xml:space="preserve">                          </w:t>
      </w:r>
    </w:p>
    <w:p w14:paraId="5962CA7C">
      <w:pPr>
        <w:spacing w:line="345" w:lineRule="auto"/>
        <w:rPr>
          <w:rFonts w:ascii="Arial"/>
          <w:sz w:val="21"/>
        </w:rPr>
      </w:pPr>
    </w:p>
    <w:p w14:paraId="6BE0274B">
      <w:pPr>
        <w:spacing w:line="346" w:lineRule="auto"/>
        <w:rPr>
          <w:rFonts w:ascii="Arial"/>
          <w:sz w:val="21"/>
        </w:rPr>
      </w:pPr>
    </w:p>
    <w:p w14:paraId="1AD576DA">
      <w:pPr>
        <w:spacing w:before="91" w:line="220" w:lineRule="auto"/>
        <w:ind w:firstLine="1368" w:firstLineChars="600"/>
        <w:rPr>
          <w:rFonts w:hint="default" w:ascii="宋体" w:hAnsi="宋体" w:eastAsia="宋体" w:cs="宋体"/>
          <w:sz w:val="28"/>
          <w:szCs w:val="28"/>
          <w:u w:val="single"/>
          <w:lang w:val="en-US" w:eastAsia="zh-CN"/>
        </w:rPr>
      </w:pPr>
      <w:r>
        <w:rPr>
          <w:rFonts w:ascii="宋体" w:hAnsi="宋体" w:eastAsia="宋体" w:cs="宋体"/>
          <w:spacing w:val="-26"/>
          <w:sz w:val="28"/>
          <w:szCs w:val="28"/>
        </w:rPr>
        <w:t>申</w:t>
      </w:r>
      <w:r>
        <w:rPr>
          <w:rFonts w:ascii="宋体" w:hAnsi="宋体" w:eastAsia="宋体" w:cs="宋体"/>
          <w:spacing w:val="7"/>
          <w:sz w:val="28"/>
          <w:szCs w:val="28"/>
        </w:rPr>
        <w:t xml:space="preserve"> </w:t>
      </w:r>
      <w:r>
        <w:rPr>
          <w:rFonts w:ascii="宋体" w:hAnsi="宋体" w:eastAsia="宋体" w:cs="宋体"/>
          <w:spacing w:val="-26"/>
          <w:sz w:val="28"/>
          <w:szCs w:val="28"/>
        </w:rPr>
        <w:t>报</w:t>
      </w:r>
      <w:r>
        <w:rPr>
          <w:rFonts w:ascii="宋体" w:hAnsi="宋体" w:eastAsia="宋体" w:cs="宋体"/>
          <w:spacing w:val="12"/>
          <w:sz w:val="28"/>
          <w:szCs w:val="28"/>
        </w:rPr>
        <w:t xml:space="preserve"> </w:t>
      </w:r>
      <w:r>
        <w:rPr>
          <w:rFonts w:ascii="宋体" w:hAnsi="宋体" w:eastAsia="宋体" w:cs="宋体"/>
          <w:spacing w:val="-26"/>
          <w:sz w:val="28"/>
          <w:szCs w:val="28"/>
        </w:rPr>
        <w:t>人</w:t>
      </w:r>
      <w:r>
        <w:rPr>
          <w:rFonts w:ascii="宋体" w:hAnsi="宋体" w:eastAsia="宋体" w:cs="宋体"/>
          <w:spacing w:val="-105"/>
          <w:sz w:val="28"/>
          <w:szCs w:val="28"/>
        </w:rPr>
        <w:t xml:space="preserve"> </w:t>
      </w:r>
      <w:r>
        <w:rPr>
          <w:rFonts w:ascii="宋体" w:hAnsi="宋体" w:eastAsia="宋体" w:cs="宋体"/>
          <w:spacing w:val="-26"/>
          <w:sz w:val="28"/>
          <w:szCs w:val="28"/>
        </w:rPr>
        <w:t>：</w:t>
      </w:r>
      <w:r>
        <w:rPr>
          <w:rFonts w:hint="eastAsia" w:ascii="宋体" w:hAnsi="宋体" w:eastAsia="宋体" w:cs="宋体"/>
          <w:spacing w:val="-26"/>
          <w:sz w:val="28"/>
          <w:szCs w:val="28"/>
          <w:lang w:val="en-US" w:eastAsia="zh-CN"/>
        </w:rPr>
        <w:t>________________________________</w:t>
      </w:r>
    </w:p>
    <w:p w14:paraId="67387E1B">
      <w:pPr>
        <w:spacing w:line="344" w:lineRule="auto"/>
        <w:rPr>
          <w:rFonts w:ascii="Arial"/>
          <w:sz w:val="21"/>
        </w:rPr>
      </w:pPr>
    </w:p>
    <w:p w14:paraId="1790A700">
      <w:pPr>
        <w:spacing w:before="91" w:line="220" w:lineRule="auto"/>
        <w:ind w:firstLine="1368" w:firstLineChars="600"/>
        <w:rPr>
          <w:rFonts w:hint="eastAsia" w:ascii="宋体" w:hAnsi="宋体" w:eastAsia="宋体" w:cs="宋体"/>
          <w:spacing w:val="-26"/>
          <w:sz w:val="28"/>
          <w:szCs w:val="28"/>
          <w:lang w:eastAsia="zh-CN"/>
        </w:rPr>
      </w:pPr>
    </w:p>
    <w:p w14:paraId="746E3325">
      <w:pPr>
        <w:spacing w:before="91" w:line="220" w:lineRule="auto"/>
        <w:ind w:firstLine="1368" w:firstLineChars="600"/>
        <w:rPr>
          <w:rFonts w:hint="default" w:ascii="宋体" w:hAnsi="宋体" w:eastAsia="宋体" w:cs="宋体"/>
          <w:sz w:val="28"/>
          <w:szCs w:val="28"/>
          <w:u w:val="single"/>
          <w:lang w:val="en-US" w:eastAsia="zh-CN"/>
        </w:rPr>
      </w:pPr>
      <w:r>
        <w:rPr>
          <w:rFonts w:hint="eastAsia" w:ascii="宋体" w:hAnsi="宋体" w:eastAsia="宋体" w:cs="宋体"/>
          <w:spacing w:val="-26"/>
          <w:sz w:val="28"/>
          <w:szCs w:val="28"/>
          <w:lang w:eastAsia="zh-CN"/>
        </w:rPr>
        <w:t>联系电话</w:t>
      </w:r>
      <w:r>
        <w:rPr>
          <w:rFonts w:ascii="宋体" w:hAnsi="宋体" w:eastAsia="宋体" w:cs="宋体"/>
          <w:spacing w:val="-26"/>
          <w:sz w:val="28"/>
          <w:szCs w:val="28"/>
        </w:rPr>
        <w:t>：</w:t>
      </w:r>
      <w:r>
        <w:rPr>
          <w:rFonts w:hint="eastAsia" w:ascii="宋体" w:hAnsi="宋体" w:eastAsia="宋体" w:cs="宋体"/>
          <w:spacing w:val="-26"/>
          <w:sz w:val="28"/>
          <w:szCs w:val="28"/>
          <w:lang w:val="en-US" w:eastAsia="zh-CN"/>
        </w:rPr>
        <w:t>_________________________________</w:t>
      </w:r>
    </w:p>
    <w:p w14:paraId="5D0B43F6">
      <w:pPr>
        <w:spacing w:line="344" w:lineRule="auto"/>
        <w:rPr>
          <w:rFonts w:ascii="Arial"/>
          <w:sz w:val="21"/>
        </w:rPr>
      </w:pPr>
    </w:p>
    <w:p w14:paraId="42AB9292">
      <w:pPr>
        <w:spacing w:line="345" w:lineRule="auto"/>
        <w:rPr>
          <w:rFonts w:ascii="Arial"/>
          <w:sz w:val="21"/>
        </w:rPr>
      </w:pPr>
    </w:p>
    <w:p w14:paraId="549EF5B7">
      <w:pPr>
        <w:spacing w:before="91" w:line="220" w:lineRule="auto"/>
        <w:ind w:firstLine="1368" w:firstLineChars="600"/>
        <w:rPr>
          <w:rFonts w:hint="default" w:ascii="宋体" w:hAnsi="宋体" w:eastAsia="宋体" w:cs="宋体"/>
          <w:color w:val="auto"/>
          <w:sz w:val="28"/>
          <w:szCs w:val="28"/>
          <w:u w:val="none" w:color="auto"/>
          <w:lang w:val="en-US" w:eastAsia="zh-CN"/>
        </w:rPr>
      </w:pPr>
      <w:r>
        <w:rPr>
          <w:rFonts w:hint="eastAsia" w:ascii="宋体" w:hAnsi="宋体" w:eastAsia="宋体" w:cs="宋体"/>
          <w:spacing w:val="-26"/>
          <w:sz w:val="28"/>
          <w:szCs w:val="28"/>
          <w:lang w:eastAsia="zh-CN"/>
        </w:rPr>
        <w:t>所在单位（</w:t>
      </w:r>
      <w:r>
        <w:rPr>
          <w:rFonts w:hint="eastAsia" w:ascii="宋体" w:hAnsi="宋体" w:eastAsia="宋体" w:cs="宋体"/>
          <w:spacing w:val="-26"/>
          <w:sz w:val="28"/>
          <w:szCs w:val="28"/>
          <w:lang w:val="en-US" w:eastAsia="zh-CN"/>
        </w:rPr>
        <w:t>盖章）</w:t>
      </w:r>
      <w:r>
        <w:rPr>
          <w:rFonts w:ascii="宋体" w:hAnsi="宋体" w:eastAsia="宋体" w:cs="宋体"/>
          <w:spacing w:val="-105"/>
          <w:sz w:val="28"/>
          <w:szCs w:val="28"/>
        </w:rPr>
        <w:t xml:space="preserve"> </w:t>
      </w:r>
      <w:r>
        <w:rPr>
          <w:rFonts w:ascii="宋体" w:hAnsi="宋体" w:eastAsia="宋体" w:cs="宋体"/>
          <w:spacing w:val="-26"/>
          <w:sz w:val="28"/>
          <w:szCs w:val="28"/>
        </w:rPr>
        <w:t>：</w:t>
      </w:r>
      <w:r>
        <w:rPr>
          <w:rFonts w:hint="eastAsia" w:ascii="宋体" w:hAnsi="宋体" w:eastAsia="宋体" w:cs="宋体"/>
          <w:spacing w:val="-26"/>
          <w:sz w:val="28"/>
          <w:szCs w:val="28"/>
          <w:lang w:val="en-US" w:eastAsia="zh-CN"/>
        </w:rPr>
        <w:t>________________________</w:t>
      </w:r>
      <w:r>
        <w:rPr>
          <w:rFonts w:hint="eastAsia" w:ascii="宋体" w:hAnsi="宋体" w:eastAsia="宋体" w:cs="宋体"/>
          <w:color w:val="FFFFFF" w:themeColor="background1"/>
          <w:sz w:val="28"/>
          <w:szCs w:val="28"/>
          <w:u w:val="none" w:color="auto"/>
          <w:lang w:val="en-US" w:eastAsia="zh-CN"/>
          <w14:textFill>
            <w14:solidFill>
              <w14:schemeClr w14:val="bg1"/>
            </w14:solidFill>
          </w14:textFill>
        </w:rPr>
        <w:t>1</w:t>
      </w:r>
    </w:p>
    <w:p w14:paraId="34D8E165">
      <w:pPr>
        <w:spacing w:before="91" w:line="221" w:lineRule="auto"/>
        <w:ind w:left="1124"/>
        <w:rPr>
          <w:rFonts w:ascii="Arial"/>
          <w:sz w:val="21"/>
        </w:rPr>
      </w:pPr>
      <w:r>
        <w:rPr>
          <w:rFonts w:ascii="宋体" w:hAnsi="宋体" w:eastAsia="宋体" w:cs="宋体"/>
          <w:sz w:val="28"/>
          <w:szCs w:val="28"/>
          <w:u w:val="single" w:color="auto"/>
        </w:rPr>
        <w:t xml:space="preserve">                    </w:t>
      </w:r>
    </w:p>
    <w:p w14:paraId="6A455FD4">
      <w:pPr>
        <w:spacing w:line="346" w:lineRule="auto"/>
        <w:rPr>
          <w:rFonts w:ascii="Arial"/>
          <w:sz w:val="21"/>
        </w:rPr>
      </w:pPr>
    </w:p>
    <w:p w14:paraId="47355EC8">
      <w:pPr>
        <w:spacing w:line="247" w:lineRule="auto"/>
        <w:rPr>
          <w:rFonts w:ascii="Arial"/>
          <w:sz w:val="21"/>
        </w:rPr>
      </w:pPr>
    </w:p>
    <w:p w14:paraId="3B5BE527">
      <w:pPr>
        <w:spacing w:line="247" w:lineRule="auto"/>
        <w:rPr>
          <w:rFonts w:ascii="Arial"/>
          <w:sz w:val="21"/>
        </w:rPr>
      </w:pPr>
    </w:p>
    <w:p w14:paraId="391E528E">
      <w:pPr>
        <w:spacing w:line="247" w:lineRule="auto"/>
        <w:rPr>
          <w:rFonts w:ascii="Arial"/>
          <w:sz w:val="21"/>
        </w:rPr>
      </w:pPr>
    </w:p>
    <w:p w14:paraId="2067B19D">
      <w:pPr>
        <w:spacing w:line="247" w:lineRule="auto"/>
        <w:rPr>
          <w:rFonts w:ascii="Arial"/>
          <w:sz w:val="21"/>
        </w:rPr>
      </w:pPr>
    </w:p>
    <w:p w14:paraId="1D229F4A">
      <w:pPr>
        <w:spacing w:line="247" w:lineRule="auto"/>
        <w:rPr>
          <w:rFonts w:ascii="Arial"/>
          <w:sz w:val="21"/>
        </w:rPr>
      </w:pPr>
    </w:p>
    <w:p w14:paraId="6097A304">
      <w:pPr>
        <w:spacing w:line="247" w:lineRule="auto"/>
        <w:rPr>
          <w:rFonts w:ascii="Arial"/>
          <w:sz w:val="21"/>
        </w:rPr>
      </w:pPr>
    </w:p>
    <w:p w14:paraId="4B75B589">
      <w:pPr>
        <w:spacing w:line="247" w:lineRule="auto"/>
        <w:rPr>
          <w:rFonts w:ascii="Arial"/>
          <w:sz w:val="21"/>
        </w:rPr>
      </w:pPr>
    </w:p>
    <w:p w14:paraId="225A0A15">
      <w:pPr>
        <w:spacing w:line="247" w:lineRule="auto"/>
        <w:rPr>
          <w:rFonts w:ascii="Arial"/>
          <w:sz w:val="21"/>
        </w:rPr>
      </w:pPr>
    </w:p>
    <w:p w14:paraId="252C6D6D">
      <w:pPr>
        <w:spacing w:line="247" w:lineRule="auto"/>
        <w:rPr>
          <w:rFonts w:ascii="Arial"/>
          <w:sz w:val="21"/>
        </w:rPr>
      </w:pPr>
    </w:p>
    <w:p w14:paraId="548EEBAB">
      <w:pPr>
        <w:spacing w:line="247" w:lineRule="auto"/>
        <w:rPr>
          <w:rFonts w:ascii="Arial"/>
          <w:sz w:val="21"/>
        </w:rPr>
      </w:pPr>
    </w:p>
    <w:p w14:paraId="7C9FA2A4">
      <w:pPr>
        <w:spacing w:line="247" w:lineRule="auto"/>
        <w:rPr>
          <w:rFonts w:ascii="Arial"/>
          <w:sz w:val="21"/>
        </w:rPr>
      </w:pPr>
    </w:p>
    <w:p w14:paraId="3CD577F1">
      <w:pPr>
        <w:spacing w:line="247" w:lineRule="auto"/>
        <w:rPr>
          <w:rFonts w:ascii="Arial"/>
          <w:sz w:val="21"/>
        </w:rPr>
      </w:pPr>
    </w:p>
    <w:p w14:paraId="329120F7">
      <w:pPr>
        <w:spacing w:line="247" w:lineRule="auto"/>
        <w:rPr>
          <w:rFonts w:ascii="Arial"/>
          <w:sz w:val="21"/>
        </w:rPr>
      </w:pPr>
    </w:p>
    <w:p w14:paraId="5182869E">
      <w:pPr>
        <w:spacing w:line="247" w:lineRule="auto"/>
        <w:rPr>
          <w:rFonts w:ascii="Arial"/>
          <w:sz w:val="21"/>
        </w:rPr>
      </w:pPr>
    </w:p>
    <w:p w14:paraId="6BD34D6A">
      <w:pPr>
        <w:spacing w:line="247" w:lineRule="auto"/>
        <w:rPr>
          <w:rFonts w:ascii="Arial"/>
          <w:sz w:val="21"/>
        </w:rPr>
      </w:pPr>
    </w:p>
    <w:p w14:paraId="66B6BEAB">
      <w:pPr>
        <w:spacing w:line="247" w:lineRule="auto"/>
        <w:rPr>
          <w:rFonts w:ascii="Arial"/>
          <w:sz w:val="21"/>
        </w:rPr>
      </w:pPr>
    </w:p>
    <w:p w14:paraId="3066E40B">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ascii="微软雅黑" w:hAnsi="微软雅黑" w:eastAsia="微软雅黑" w:cs="微软雅黑"/>
          <w:sz w:val="40"/>
          <w:szCs w:val="40"/>
        </w:rPr>
      </w:pPr>
      <w:r>
        <w:rPr>
          <w:rFonts w:hint="eastAsia" w:ascii="方正小标宋_GBK" w:hAnsi="方正小标宋_GBK" w:eastAsia="方正小标宋_GBK" w:cs="方正小标宋_GBK"/>
          <w:spacing w:val="-19"/>
          <w:w w:val="95"/>
          <w:position w:val="-2"/>
          <w:sz w:val="40"/>
          <w:szCs w:val="40"/>
        </w:rPr>
        <w:t>202</w:t>
      </w:r>
      <w:r>
        <w:rPr>
          <w:rFonts w:hint="eastAsia" w:ascii="方正小标宋_GBK" w:hAnsi="方正小标宋_GBK" w:eastAsia="方正小标宋_GBK" w:cs="方正小标宋_GBK"/>
          <w:spacing w:val="-19"/>
          <w:w w:val="95"/>
          <w:position w:val="-2"/>
          <w:sz w:val="40"/>
          <w:szCs w:val="40"/>
          <w:lang w:val="en-US" w:eastAsia="zh-CN"/>
        </w:rPr>
        <w:t>6</w:t>
      </w:r>
      <w:r>
        <w:rPr>
          <w:rFonts w:hint="eastAsia" w:ascii="方正小标宋_GBK" w:hAnsi="方正小标宋_GBK" w:eastAsia="方正小标宋_GBK" w:cs="方正小标宋_GBK"/>
          <w:spacing w:val="-19"/>
          <w:w w:val="95"/>
          <w:position w:val="-2"/>
          <w:sz w:val="40"/>
          <w:szCs w:val="40"/>
        </w:rPr>
        <w:t>年度</w:t>
      </w:r>
      <w:r>
        <w:rPr>
          <w:rFonts w:hint="eastAsia" w:ascii="方正小标宋_GBK" w:hAnsi="方正小标宋_GBK" w:eastAsia="方正小标宋_GBK" w:cs="方正小标宋_GBK"/>
          <w:spacing w:val="-19"/>
          <w:w w:val="95"/>
          <w:position w:val="-2"/>
          <w:sz w:val="40"/>
          <w:szCs w:val="40"/>
          <w:lang w:val="en-US" w:eastAsia="zh-CN"/>
        </w:rPr>
        <w:t>菏泽</w:t>
      </w:r>
      <w:r>
        <w:rPr>
          <w:rFonts w:hint="eastAsia" w:ascii="方正小标宋_GBK" w:hAnsi="方正小标宋_GBK" w:eastAsia="方正小标宋_GBK" w:cs="方正小标宋_GBK"/>
          <w:spacing w:val="-19"/>
          <w:w w:val="95"/>
          <w:position w:val="-2"/>
          <w:sz w:val="40"/>
          <w:szCs w:val="40"/>
          <w:lang w:eastAsia="zh-CN"/>
        </w:rPr>
        <w:t>市</w:t>
      </w:r>
      <w:r>
        <w:rPr>
          <w:rFonts w:hint="eastAsia" w:ascii="方正小标宋_GBK" w:hAnsi="方正小标宋_GBK" w:eastAsia="方正小标宋_GBK" w:cs="方正小标宋_GBK"/>
          <w:spacing w:val="-19"/>
          <w:w w:val="95"/>
          <w:position w:val="-2"/>
          <w:sz w:val="40"/>
          <w:szCs w:val="40"/>
        </w:rPr>
        <w:t>建筑业企业管理岗位竞赛承诺书</w:t>
      </w:r>
    </w:p>
    <w:p w14:paraId="712E4583">
      <w:pPr>
        <w:keepNext w:val="0"/>
        <w:keepLines w:val="0"/>
        <w:pageBreakBefore w:val="0"/>
        <w:widowControl/>
        <w:kinsoku/>
        <w:wordWrap/>
        <w:overflowPunct/>
        <w:topLinePunct w:val="0"/>
        <w:autoSpaceDE/>
        <w:autoSpaceDN/>
        <w:bidi w:val="0"/>
        <w:adjustRightInd/>
        <w:snapToGrid/>
        <w:spacing w:line="600" w:lineRule="exact"/>
        <w:ind w:left="3459"/>
        <w:textAlignment w:val="auto"/>
        <w:rPr>
          <w:rFonts w:hint="eastAsia" w:ascii="楷体" w:hAnsi="楷体" w:eastAsia="楷体" w:cs="楷体"/>
          <w:sz w:val="28"/>
          <w:szCs w:val="28"/>
        </w:rPr>
      </w:pPr>
      <w:r>
        <w:rPr>
          <w:rFonts w:hint="eastAsia" w:ascii="楷体" w:hAnsi="楷体" w:eastAsia="楷体" w:cs="楷体"/>
          <w:spacing w:val="16"/>
          <w:position w:val="-1"/>
          <w:sz w:val="28"/>
          <w:szCs w:val="28"/>
          <w:lang w:eastAsia="zh-CN"/>
        </w:rPr>
        <w:t>（</w:t>
      </w:r>
      <w:r>
        <w:rPr>
          <w:rFonts w:hint="eastAsia" w:ascii="楷体" w:hAnsi="楷体" w:eastAsia="楷体" w:cs="楷体"/>
          <w:spacing w:val="16"/>
          <w:position w:val="-1"/>
          <w:sz w:val="28"/>
          <w:szCs w:val="28"/>
        </w:rPr>
        <w:t>项目</w:t>
      </w:r>
      <w:r>
        <w:rPr>
          <w:rFonts w:hint="eastAsia" w:ascii="楷体" w:hAnsi="楷体" w:eastAsia="楷体" w:cs="楷体"/>
          <w:spacing w:val="16"/>
          <w:position w:val="-1"/>
          <w:sz w:val="28"/>
          <w:szCs w:val="28"/>
          <w:lang w:val="en-US" w:eastAsia="zh-CN"/>
        </w:rPr>
        <w:t>负责人</w:t>
      </w:r>
      <w:r>
        <w:rPr>
          <w:rFonts w:hint="eastAsia" w:ascii="楷体" w:hAnsi="楷体" w:eastAsia="楷体" w:cs="楷体"/>
          <w:spacing w:val="16"/>
          <w:position w:val="-1"/>
          <w:sz w:val="28"/>
          <w:szCs w:val="28"/>
        </w:rPr>
        <w:t>赛道</w:t>
      </w:r>
      <w:r>
        <w:rPr>
          <w:rFonts w:hint="eastAsia" w:ascii="楷体" w:hAnsi="楷体" w:eastAsia="楷体" w:cs="楷体"/>
          <w:spacing w:val="16"/>
          <w:position w:val="-1"/>
          <w:sz w:val="28"/>
          <w:szCs w:val="28"/>
          <w:lang w:eastAsia="zh-CN"/>
        </w:rPr>
        <w:t>）</w:t>
      </w:r>
    </w:p>
    <w:p w14:paraId="1436DBED">
      <w:pPr>
        <w:keepNext w:val="0"/>
        <w:keepLines w:val="0"/>
        <w:pageBreakBefore w:val="0"/>
        <w:widowControl/>
        <w:kinsoku/>
        <w:wordWrap/>
        <w:overflowPunct/>
        <w:topLinePunct w:val="0"/>
        <w:autoSpaceDE/>
        <w:autoSpaceDN/>
        <w:bidi w:val="0"/>
        <w:adjustRightInd/>
        <w:snapToGrid/>
        <w:spacing w:line="600" w:lineRule="exact"/>
        <w:textAlignment w:val="auto"/>
        <w:rPr>
          <w:rFonts w:ascii="Arial"/>
          <w:sz w:val="21"/>
        </w:rPr>
      </w:pPr>
    </w:p>
    <w:p w14:paraId="2B50254B">
      <w:pPr>
        <w:pStyle w:val="5"/>
        <w:keepNext w:val="0"/>
        <w:keepLines w:val="0"/>
        <w:pageBreakBefore w:val="0"/>
        <w:widowControl/>
        <w:kinsoku/>
        <w:wordWrap/>
        <w:overflowPunct/>
        <w:topLinePunct w:val="0"/>
        <w:autoSpaceDE/>
        <w:autoSpaceDN/>
        <w:bidi w:val="0"/>
        <w:adjustRightInd/>
        <w:snapToGrid/>
        <w:spacing w:line="600" w:lineRule="exact"/>
        <w:ind w:left="27"/>
        <w:textAlignment w:val="auto"/>
        <w:rPr>
          <w:sz w:val="30"/>
          <w:szCs w:val="30"/>
        </w:rPr>
      </w:pPr>
      <w:r>
        <w:rPr>
          <w:rFonts w:hint="eastAsia"/>
          <w:spacing w:val="4"/>
          <w:sz w:val="30"/>
          <w:szCs w:val="30"/>
          <w:lang w:val="en-US" w:eastAsia="zh-CN"/>
        </w:rPr>
        <w:t>菏泽</w:t>
      </w:r>
      <w:r>
        <w:rPr>
          <w:rFonts w:hint="eastAsia"/>
          <w:spacing w:val="4"/>
          <w:sz w:val="30"/>
          <w:szCs w:val="30"/>
          <w:lang w:eastAsia="zh-CN"/>
        </w:rPr>
        <w:t>市</w:t>
      </w:r>
      <w:r>
        <w:rPr>
          <w:spacing w:val="4"/>
          <w:sz w:val="30"/>
          <w:szCs w:val="30"/>
        </w:rPr>
        <w:t>建筑业协会、</w:t>
      </w:r>
      <w:r>
        <w:rPr>
          <w:rFonts w:hint="eastAsia"/>
          <w:spacing w:val="4"/>
          <w:sz w:val="30"/>
          <w:szCs w:val="30"/>
          <w:lang w:val="en-US" w:eastAsia="zh-CN"/>
        </w:rPr>
        <w:t>菏泽市建设工会委员会</w:t>
      </w:r>
      <w:r>
        <w:rPr>
          <w:spacing w:val="4"/>
          <w:sz w:val="30"/>
          <w:szCs w:val="30"/>
        </w:rPr>
        <w:t>：</w:t>
      </w:r>
    </w:p>
    <w:p w14:paraId="67506B3B">
      <w:pPr>
        <w:pStyle w:val="5"/>
        <w:keepNext w:val="0"/>
        <w:keepLines w:val="0"/>
        <w:pageBreakBefore w:val="0"/>
        <w:widowControl/>
        <w:kinsoku/>
        <w:wordWrap/>
        <w:overflowPunct/>
        <w:topLinePunct w:val="0"/>
        <w:autoSpaceDE/>
        <w:autoSpaceDN/>
        <w:bidi w:val="0"/>
        <w:adjustRightInd/>
        <w:snapToGrid/>
        <w:spacing w:line="600" w:lineRule="exact"/>
        <w:ind w:left="4" w:right="18" w:firstLine="607"/>
        <w:textAlignment w:val="auto"/>
        <w:rPr>
          <w:rFonts w:hint="eastAsia"/>
          <w:spacing w:val="-2"/>
          <w:sz w:val="30"/>
          <w:szCs w:val="30"/>
        </w:rPr>
      </w:pPr>
      <w:r>
        <w:rPr>
          <w:rFonts w:hint="eastAsia"/>
          <w:spacing w:val="-2"/>
          <w:sz w:val="30"/>
          <w:szCs w:val="30"/>
        </w:rPr>
        <w:t>我单位（本人）自愿参加 2026 年度建筑业企业管理岗位竞赛活动，并郑重承诺：</w:t>
      </w:r>
    </w:p>
    <w:p w14:paraId="4107255F">
      <w:pPr>
        <w:pStyle w:val="5"/>
        <w:keepNext w:val="0"/>
        <w:keepLines w:val="0"/>
        <w:pageBreakBefore w:val="0"/>
        <w:widowControl/>
        <w:kinsoku/>
        <w:wordWrap/>
        <w:overflowPunct/>
        <w:topLinePunct w:val="0"/>
        <w:autoSpaceDE/>
        <w:autoSpaceDN/>
        <w:bidi w:val="0"/>
        <w:adjustRightInd/>
        <w:snapToGrid/>
        <w:spacing w:line="600" w:lineRule="exact"/>
        <w:ind w:left="4" w:right="18" w:firstLine="607"/>
        <w:textAlignment w:val="auto"/>
        <w:rPr>
          <w:rFonts w:hint="eastAsia"/>
          <w:spacing w:val="-2"/>
          <w:sz w:val="30"/>
          <w:szCs w:val="30"/>
        </w:rPr>
      </w:pPr>
      <w:r>
        <w:rPr>
          <w:rFonts w:hint="eastAsia"/>
          <w:spacing w:val="-2"/>
          <w:sz w:val="30"/>
          <w:szCs w:val="30"/>
        </w:rPr>
        <w:t>一、已对提交的全部申报资料认真核对，确认相关内容真实有效、准确无误。</w:t>
      </w:r>
    </w:p>
    <w:p w14:paraId="7D2EBE23">
      <w:pPr>
        <w:pStyle w:val="5"/>
        <w:keepNext w:val="0"/>
        <w:keepLines w:val="0"/>
        <w:pageBreakBefore w:val="0"/>
        <w:widowControl/>
        <w:kinsoku/>
        <w:wordWrap/>
        <w:overflowPunct/>
        <w:topLinePunct w:val="0"/>
        <w:autoSpaceDE/>
        <w:autoSpaceDN/>
        <w:bidi w:val="0"/>
        <w:adjustRightInd/>
        <w:snapToGrid/>
        <w:spacing w:line="600" w:lineRule="exact"/>
        <w:ind w:left="4" w:right="18" w:firstLine="607"/>
        <w:textAlignment w:val="auto"/>
        <w:rPr>
          <w:rFonts w:hint="eastAsia"/>
          <w:spacing w:val="-2"/>
          <w:sz w:val="30"/>
          <w:szCs w:val="30"/>
        </w:rPr>
      </w:pPr>
      <w:r>
        <w:rPr>
          <w:rFonts w:hint="eastAsia"/>
          <w:spacing w:val="-2"/>
          <w:sz w:val="30"/>
          <w:szCs w:val="30"/>
        </w:rPr>
        <w:t>二、所申报项目在建设实施期间，未发生工程质量、安全生产责任事故。</w:t>
      </w:r>
    </w:p>
    <w:p w14:paraId="06D4C555">
      <w:pPr>
        <w:pStyle w:val="5"/>
        <w:keepNext w:val="0"/>
        <w:keepLines w:val="0"/>
        <w:pageBreakBefore w:val="0"/>
        <w:widowControl/>
        <w:kinsoku/>
        <w:wordWrap/>
        <w:overflowPunct/>
        <w:topLinePunct w:val="0"/>
        <w:autoSpaceDE/>
        <w:autoSpaceDN/>
        <w:bidi w:val="0"/>
        <w:adjustRightInd/>
        <w:snapToGrid/>
        <w:spacing w:line="600" w:lineRule="exact"/>
        <w:ind w:left="4" w:right="18" w:firstLine="607"/>
        <w:textAlignment w:val="auto"/>
        <w:rPr>
          <w:rFonts w:hint="eastAsia"/>
          <w:spacing w:val="-2"/>
          <w:sz w:val="30"/>
          <w:szCs w:val="30"/>
        </w:rPr>
      </w:pPr>
      <w:r>
        <w:rPr>
          <w:rFonts w:hint="eastAsia"/>
          <w:spacing w:val="-2"/>
          <w:sz w:val="30"/>
          <w:szCs w:val="30"/>
        </w:rPr>
        <w:t>三、申报项目无重大或群体性质量投诉事件，不存在拖欠农民工工资的情况。</w:t>
      </w:r>
    </w:p>
    <w:p w14:paraId="38E8C505">
      <w:pPr>
        <w:pStyle w:val="5"/>
        <w:keepNext w:val="0"/>
        <w:keepLines w:val="0"/>
        <w:pageBreakBefore w:val="0"/>
        <w:widowControl/>
        <w:kinsoku/>
        <w:wordWrap/>
        <w:overflowPunct/>
        <w:topLinePunct w:val="0"/>
        <w:autoSpaceDE/>
        <w:autoSpaceDN/>
        <w:bidi w:val="0"/>
        <w:adjustRightInd/>
        <w:snapToGrid/>
        <w:spacing w:line="600" w:lineRule="exact"/>
        <w:ind w:left="4" w:right="18" w:firstLine="607"/>
        <w:textAlignment w:val="auto"/>
        <w:rPr>
          <w:rFonts w:hint="eastAsia"/>
          <w:spacing w:val="-2"/>
          <w:sz w:val="30"/>
          <w:szCs w:val="30"/>
        </w:rPr>
      </w:pPr>
      <w:r>
        <w:rPr>
          <w:rFonts w:hint="eastAsia"/>
          <w:spacing w:val="-2"/>
          <w:sz w:val="30"/>
          <w:szCs w:val="30"/>
        </w:rPr>
        <w:t>四、近三年内，本人未受到市级及以上建设主管部门的处罚或通报批评。</w:t>
      </w:r>
    </w:p>
    <w:p w14:paraId="5F67EA34">
      <w:pPr>
        <w:pStyle w:val="5"/>
        <w:keepNext w:val="0"/>
        <w:keepLines w:val="0"/>
        <w:pageBreakBefore w:val="0"/>
        <w:widowControl/>
        <w:kinsoku/>
        <w:wordWrap/>
        <w:overflowPunct/>
        <w:topLinePunct w:val="0"/>
        <w:autoSpaceDE/>
        <w:autoSpaceDN/>
        <w:bidi w:val="0"/>
        <w:adjustRightInd/>
        <w:snapToGrid/>
        <w:spacing w:line="600" w:lineRule="exact"/>
        <w:ind w:left="4" w:right="18" w:firstLine="607"/>
        <w:textAlignment w:val="auto"/>
        <w:rPr>
          <w:rFonts w:hint="eastAsia"/>
          <w:spacing w:val="-2"/>
          <w:sz w:val="30"/>
          <w:szCs w:val="30"/>
        </w:rPr>
      </w:pPr>
      <w:r>
        <w:rPr>
          <w:rFonts w:hint="eastAsia"/>
          <w:spacing w:val="-2"/>
          <w:sz w:val="30"/>
          <w:szCs w:val="30"/>
        </w:rPr>
        <w:t>五、本人无岗位相关失信记录及各类违法违规不良行为。</w:t>
      </w:r>
    </w:p>
    <w:p w14:paraId="73F850D2">
      <w:pPr>
        <w:pStyle w:val="5"/>
        <w:keepNext w:val="0"/>
        <w:keepLines w:val="0"/>
        <w:pageBreakBefore w:val="0"/>
        <w:widowControl/>
        <w:kinsoku/>
        <w:wordWrap/>
        <w:overflowPunct/>
        <w:topLinePunct w:val="0"/>
        <w:autoSpaceDE/>
        <w:autoSpaceDN/>
        <w:bidi w:val="0"/>
        <w:adjustRightInd/>
        <w:snapToGrid/>
        <w:spacing w:line="600" w:lineRule="exact"/>
        <w:ind w:left="4" w:right="18" w:firstLine="607"/>
        <w:textAlignment w:val="auto"/>
        <w:rPr>
          <w:rFonts w:ascii="Arial"/>
          <w:sz w:val="21"/>
        </w:rPr>
      </w:pPr>
      <w:r>
        <w:rPr>
          <w:rFonts w:hint="eastAsia"/>
          <w:spacing w:val="-2"/>
          <w:sz w:val="30"/>
          <w:szCs w:val="30"/>
        </w:rPr>
        <w:t>若上述内容存在弄虚作假情况，我单位（本人）自愿承担由此造成的一切责任和后果。</w:t>
      </w:r>
    </w:p>
    <w:p w14:paraId="6739A956">
      <w:pPr>
        <w:spacing w:line="311" w:lineRule="auto"/>
        <w:rPr>
          <w:rFonts w:ascii="Arial"/>
          <w:sz w:val="21"/>
        </w:rPr>
      </w:pPr>
    </w:p>
    <w:p w14:paraId="011646B6">
      <w:pPr>
        <w:pStyle w:val="5"/>
        <w:spacing w:before="98" w:line="224" w:lineRule="auto"/>
        <w:ind w:left="3300"/>
        <w:rPr>
          <w:sz w:val="30"/>
          <w:szCs w:val="30"/>
        </w:rPr>
      </w:pPr>
      <w:r>
        <w:rPr>
          <w:spacing w:val="-2"/>
          <w:sz w:val="30"/>
          <w:szCs w:val="30"/>
        </w:rPr>
        <w:t>承诺人（项目</w:t>
      </w:r>
      <w:r>
        <w:rPr>
          <w:rFonts w:hint="eastAsia"/>
          <w:spacing w:val="-2"/>
          <w:sz w:val="30"/>
          <w:szCs w:val="30"/>
          <w:lang w:val="en-US" w:eastAsia="zh-CN"/>
        </w:rPr>
        <w:t>负责人</w:t>
      </w:r>
      <w:r>
        <w:rPr>
          <w:spacing w:val="-2"/>
          <w:sz w:val="30"/>
          <w:szCs w:val="30"/>
        </w:rPr>
        <w:t>）签字：</w:t>
      </w:r>
    </w:p>
    <w:p w14:paraId="4DC4833B">
      <w:pPr>
        <w:spacing w:line="338" w:lineRule="auto"/>
        <w:rPr>
          <w:rFonts w:ascii="Arial"/>
          <w:sz w:val="21"/>
        </w:rPr>
      </w:pPr>
    </w:p>
    <w:p w14:paraId="63554C0D">
      <w:pPr>
        <w:pStyle w:val="5"/>
        <w:spacing w:before="98" w:line="221" w:lineRule="auto"/>
        <w:jc w:val="right"/>
        <w:rPr>
          <w:sz w:val="30"/>
          <w:szCs w:val="30"/>
        </w:rPr>
      </w:pPr>
      <w:r>
        <w:rPr>
          <w:spacing w:val="-4"/>
          <w:sz w:val="30"/>
          <w:szCs w:val="30"/>
        </w:rPr>
        <w:t>申报单位法人代表签字</w:t>
      </w:r>
      <w:r>
        <w:rPr>
          <w:spacing w:val="-18"/>
          <w:sz w:val="30"/>
          <w:szCs w:val="30"/>
        </w:rPr>
        <w:t>：</w:t>
      </w:r>
      <w:r>
        <w:rPr>
          <w:spacing w:val="21"/>
          <w:sz w:val="30"/>
          <w:szCs w:val="30"/>
        </w:rPr>
        <w:t xml:space="preserve">       </w:t>
      </w:r>
      <w:r>
        <w:rPr>
          <w:spacing w:val="-18"/>
          <w:sz w:val="30"/>
          <w:szCs w:val="30"/>
        </w:rPr>
        <w:t>（</w:t>
      </w:r>
      <w:r>
        <w:rPr>
          <w:spacing w:val="-4"/>
          <w:sz w:val="30"/>
          <w:szCs w:val="30"/>
        </w:rPr>
        <w:t>公章）</w:t>
      </w:r>
    </w:p>
    <w:p w14:paraId="0C4266F2">
      <w:pPr>
        <w:spacing w:line="341" w:lineRule="auto"/>
        <w:rPr>
          <w:rFonts w:ascii="Arial"/>
          <w:sz w:val="21"/>
        </w:rPr>
      </w:pPr>
    </w:p>
    <w:p w14:paraId="3D3DE0BA">
      <w:pPr>
        <w:pStyle w:val="5"/>
        <w:spacing w:before="97" w:line="222" w:lineRule="auto"/>
        <w:ind w:left="4206"/>
        <w:jc w:val="right"/>
        <w:rPr>
          <w:sz w:val="30"/>
          <w:szCs w:val="30"/>
        </w:rPr>
        <w:sectPr>
          <w:headerReference r:id="rId3" w:type="default"/>
          <w:footerReference r:id="rId4" w:type="default"/>
          <w:pgSz w:w="11906" w:h="16839"/>
          <w:pgMar w:top="1361" w:right="1474" w:bottom="1361" w:left="1587" w:header="0" w:footer="901" w:gutter="0"/>
          <w:cols w:space="720" w:num="1"/>
        </w:sectPr>
      </w:pPr>
      <w:r>
        <w:rPr>
          <w:spacing w:val="-20"/>
          <w:sz w:val="30"/>
          <w:szCs w:val="30"/>
        </w:rPr>
        <w:t>年</w:t>
      </w:r>
      <w:r>
        <w:rPr>
          <w:spacing w:val="16"/>
          <w:sz w:val="30"/>
          <w:szCs w:val="30"/>
        </w:rPr>
        <w:t xml:space="preserve">  </w:t>
      </w:r>
      <w:r>
        <w:rPr>
          <w:spacing w:val="-20"/>
          <w:sz w:val="30"/>
          <w:szCs w:val="30"/>
        </w:rPr>
        <w:t>月</w:t>
      </w:r>
      <w:r>
        <w:rPr>
          <w:spacing w:val="42"/>
          <w:sz w:val="30"/>
          <w:szCs w:val="30"/>
        </w:rPr>
        <w:t xml:space="preserve">  </w:t>
      </w:r>
      <w:r>
        <w:rPr>
          <w:spacing w:val="-20"/>
          <w:sz w:val="30"/>
          <w:szCs w:val="30"/>
        </w:rPr>
        <w:t>日</w:t>
      </w:r>
    </w:p>
    <w:p w14:paraId="389E3CDC">
      <w:pPr>
        <w:spacing w:line="255" w:lineRule="auto"/>
        <w:rPr>
          <w:rFonts w:ascii="Arial"/>
          <w:sz w:val="21"/>
        </w:rPr>
      </w:pPr>
    </w:p>
    <w:p w14:paraId="043FA0B6">
      <w:pPr>
        <w:spacing w:before="101" w:line="225" w:lineRule="auto"/>
        <w:ind w:left="2781"/>
        <w:outlineLvl w:val="3"/>
        <w:rPr>
          <w:rFonts w:hint="eastAsia" w:ascii="方正小标宋_GBK" w:hAnsi="方正小标宋_GBK" w:eastAsia="方正小标宋_GBK" w:cs="方正小标宋_GBK"/>
          <w:b w:val="0"/>
          <w:bCs w:val="0"/>
          <w:sz w:val="31"/>
          <w:szCs w:val="31"/>
        </w:rPr>
      </w:pPr>
      <w:r>
        <w:rPr>
          <w:rFonts w:hint="eastAsia" w:ascii="方正小标宋_GBK" w:hAnsi="方正小标宋_GBK" w:eastAsia="方正小标宋_GBK" w:cs="方正小标宋_GBK"/>
          <w:b w:val="0"/>
          <w:bCs w:val="0"/>
          <w:spacing w:val="1"/>
          <w:sz w:val="31"/>
          <w:szCs w:val="31"/>
        </w:rPr>
        <w:t>申报表（项目</w:t>
      </w:r>
      <w:r>
        <w:rPr>
          <w:rFonts w:hint="eastAsia" w:ascii="方正小标宋_GBK" w:hAnsi="方正小标宋_GBK" w:eastAsia="方正小标宋_GBK" w:cs="方正小标宋_GBK"/>
          <w:b w:val="0"/>
          <w:bCs w:val="0"/>
          <w:spacing w:val="1"/>
          <w:sz w:val="31"/>
          <w:szCs w:val="31"/>
          <w:lang w:val="en-US" w:eastAsia="zh-CN"/>
        </w:rPr>
        <w:t>负责人</w:t>
      </w:r>
      <w:r>
        <w:rPr>
          <w:rFonts w:hint="eastAsia" w:ascii="方正小标宋_GBK" w:hAnsi="方正小标宋_GBK" w:eastAsia="方正小标宋_GBK" w:cs="方正小标宋_GBK"/>
          <w:b w:val="0"/>
          <w:bCs w:val="0"/>
          <w:spacing w:val="1"/>
          <w:sz w:val="31"/>
          <w:szCs w:val="31"/>
        </w:rPr>
        <w:t>赛道）</w:t>
      </w:r>
    </w:p>
    <w:p w14:paraId="52D8CEC6">
      <w:pPr>
        <w:spacing w:line="76" w:lineRule="auto"/>
        <w:rPr>
          <w:rFonts w:ascii="Arial"/>
          <w:sz w:val="2"/>
        </w:rPr>
      </w:pPr>
    </w:p>
    <w:tbl>
      <w:tblPr>
        <w:tblStyle w:val="18"/>
        <w:tblW w:w="88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36"/>
        <w:gridCol w:w="2606"/>
        <w:gridCol w:w="2079"/>
        <w:gridCol w:w="1506"/>
      </w:tblGrid>
      <w:tr w14:paraId="6D68B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8827" w:type="dxa"/>
            <w:gridSpan w:val="4"/>
            <w:vAlign w:val="top"/>
          </w:tcPr>
          <w:p w14:paraId="5CC9E012">
            <w:pPr>
              <w:spacing w:before="208" w:line="223" w:lineRule="auto"/>
              <w:ind w:left="120"/>
              <w:rPr>
                <w:rFonts w:ascii="黑体" w:hAnsi="黑体" w:eastAsia="黑体" w:cs="黑体"/>
                <w:sz w:val="24"/>
                <w:szCs w:val="24"/>
              </w:rPr>
            </w:pPr>
            <w:r>
              <w:rPr>
                <w:rFonts w:ascii="黑体" w:hAnsi="黑体" w:eastAsia="黑体" w:cs="黑体"/>
                <w:b/>
                <w:bCs/>
                <w:spacing w:val="-4"/>
                <w:sz w:val="24"/>
                <w:szCs w:val="24"/>
              </w:rPr>
              <w:t>一、企业情况</w:t>
            </w:r>
          </w:p>
        </w:tc>
      </w:tr>
      <w:tr w14:paraId="6047B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2636" w:type="dxa"/>
            <w:vAlign w:val="top"/>
          </w:tcPr>
          <w:p w14:paraId="5FA13776">
            <w:pPr>
              <w:spacing w:before="205" w:line="221" w:lineRule="auto"/>
              <w:ind w:left="847"/>
              <w:rPr>
                <w:rFonts w:ascii="宋体" w:hAnsi="宋体" w:eastAsia="宋体" w:cs="宋体"/>
                <w:sz w:val="24"/>
                <w:szCs w:val="24"/>
              </w:rPr>
            </w:pPr>
            <w:r>
              <w:rPr>
                <w:rFonts w:ascii="宋体" w:hAnsi="宋体" w:eastAsia="宋体" w:cs="宋体"/>
                <w:spacing w:val="-4"/>
                <w:sz w:val="24"/>
                <w:szCs w:val="24"/>
              </w:rPr>
              <w:t>企业名称</w:t>
            </w:r>
          </w:p>
        </w:tc>
        <w:tc>
          <w:tcPr>
            <w:tcW w:w="2606" w:type="dxa"/>
            <w:vAlign w:val="top"/>
          </w:tcPr>
          <w:p w14:paraId="6447C12E">
            <w:pPr>
              <w:pStyle w:val="19"/>
            </w:pPr>
          </w:p>
        </w:tc>
        <w:tc>
          <w:tcPr>
            <w:tcW w:w="2079" w:type="dxa"/>
            <w:vAlign w:val="top"/>
          </w:tcPr>
          <w:p w14:paraId="2FDFC952">
            <w:pPr>
              <w:spacing w:before="205" w:line="219" w:lineRule="auto"/>
              <w:ind w:left="331"/>
              <w:rPr>
                <w:rFonts w:ascii="宋体" w:hAnsi="宋体" w:eastAsia="宋体" w:cs="宋体"/>
                <w:sz w:val="24"/>
                <w:szCs w:val="24"/>
              </w:rPr>
            </w:pPr>
            <w:r>
              <w:rPr>
                <w:rFonts w:ascii="宋体" w:hAnsi="宋体" w:eastAsia="宋体" w:cs="宋体"/>
                <w:spacing w:val="-3"/>
                <w:sz w:val="24"/>
                <w:szCs w:val="24"/>
              </w:rPr>
              <w:t>企业资质等级</w:t>
            </w:r>
          </w:p>
        </w:tc>
        <w:tc>
          <w:tcPr>
            <w:tcW w:w="1506" w:type="dxa"/>
            <w:vAlign w:val="top"/>
          </w:tcPr>
          <w:p w14:paraId="2DAFB5F9">
            <w:pPr>
              <w:pStyle w:val="19"/>
            </w:pPr>
          </w:p>
        </w:tc>
      </w:tr>
      <w:tr w14:paraId="02030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2636" w:type="dxa"/>
            <w:vAlign w:val="top"/>
          </w:tcPr>
          <w:p w14:paraId="744AA466">
            <w:pPr>
              <w:spacing w:before="205" w:line="227" w:lineRule="auto"/>
              <w:ind w:left="843"/>
              <w:rPr>
                <w:rFonts w:ascii="宋体" w:hAnsi="宋体" w:eastAsia="宋体" w:cs="宋体"/>
                <w:sz w:val="24"/>
                <w:szCs w:val="24"/>
              </w:rPr>
            </w:pPr>
            <w:r>
              <w:rPr>
                <w:rFonts w:ascii="宋体" w:hAnsi="宋体" w:eastAsia="宋体" w:cs="宋体"/>
                <w:spacing w:val="-3"/>
                <w:sz w:val="24"/>
                <w:szCs w:val="24"/>
              </w:rPr>
              <w:t>通讯地址</w:t>
            </w:r>
          </w:p>
        </w:tc>
        <w:tc>
          <w:tcPr>
            <w:tcW w:w="6191" w:type="dxa"/>
            <w:gridSpan w:val="3"/>
            <w:vAlign w:val="top"/>
          </w:tcPr>
          <w:p w14:paraId="1E5AAF14">
            <w:pPr>
              <w:pStyle w:val="19"/>
            </w:pPr>
          </w:p>
        </w:tc>
      </w:tr>
      <w:tr w14:paraId="53099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8827" w:type="dxa"/>
            <w:gridSpan w:val="4"/>
            <w:vAlign w:val="top"/>
          </w:tcPr>
          <w:p w14:paraId="450DDA03">
            <w:pPr>
              <w:spacing w:before="206" w:line="223" w:lineRule="auto"/>
              <w:ind w:left="120"/>
              <w:rPr>
                <w:rFonts w:ascii="黑体" w:hAnsi="黑体" w:eastAsia="黑体" w:cs="黑体"/>
                <w:sz w:val="24"/>
                <w:szCs w:val="24"/>
              </w:rPr>
            </w:pPr>
            <w:r>
              <w:rPr>
                <w:rFonts w:ascii="黑体" w:hAnsi="黑体" w:eastAsia="黑体" w:cs="黑体"/>
                <w:b/>
                <w:bCs/>
                <w:spacing w:val="-4"/>
                <w:sz w:val="24"/>
                <w:szCs w:val="24"/>
              </w:rPr>
              <w:t>二、个人情况</w:t>
            </w:r>
          </w:p>
        </w:tc>
      </w:tr>
      <w:tr w14:paraId="03879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36" w:type="dxa"/>
            <w:vAlign w:val="top"/>
          </w:tcPr>
          <w:p w14:paraId="3DCAC46F">
            <w:pPr>
              <w:spacing w:before="207" w:line="219" w:lineRule="auto"/>
              <w:ind w:left="607"/>
              <w:rPr>
                <w:rFonts w:ascii="宋体" w:hAnsi="宋体" w:eastAsia="宋体" w:cs="宋体"/>
                <w:sz w:val="24"/>
                <w:szCs w:val="24"/>
              </w:rPr>
            </w:pPr>
            <w:r>
              <w:rPr>
                <w:rFonts w:ascii="宋体" w:hAnsi="宋体" w:eastAsia="宋体" w:cs="宋体"/>
                <w:spacing w:val="-3"/>
                <w:sz w:val="24"/>
                <w:szCs w:val="24"/>
              </w:rPr>
              <w:t>项目</w:t>
            </w:r>
            <w:r>
              <w:rPr>
                <w:rFonts w:hint="eastAsia" w:ascii="宋体" w:hAnsi="宋体" w:eastAsia="宋体" w:cs="宋体"/>
                <w:spacing w:val="-3"/>
                <w:sz w:val="24"/>
                <w:szCs w:val="24"/>
                <w:lang w:val="en-US" w:eastAsia="zh-CN"/>
              </w:rPr>
              <w:t>负责人</w:t>
            </w:r>
            <w:r>
              <w:rPr>
                <w:rFonts w:ascii="宋体" w:hAnsi="宋体" w:eastAsia="宋体" w:cs="宋体"/>
                <w:spacing w:val="-3"/>
                <w:sz w:val="24"/>
                <w:szCs w:val="24"/>
              </w:rPr>
              <w:t>姓名</w:t>
            </w:r>
          </w:p>
        </w:tc>
        <w:tc>
          <w:tcPr>
            <w:tcW w:w="2606" w:type="dxa"/>
            <w:vAlign w:val="top"/>
          </w:tcPr>
          <w:p w14:paraId="53CB6AC7">
            <w:pPr>
              <w:pStyle w:val="19"/>
            </w:pPr>
          </w:p>
        </w:tc>
        <w:tc>
          <w:tcPr>
            <w:tcW w:w="3585" w:type="dxa"/>
            <w:gridSpan w:val="2"/>
            <w:vMerge w:val="restart"/>
            <w:tcBorders>
              <w:bottom w:val="nil"/>
            </w:tcBorders>
            <w:vAlign w:val="top"/>
          </w:tcPr>
          <w:p w14:paraId="344E0627">
            <w:pPr>
              <w:pStyle w:val="19"/>
              <w:spacing w:line="313" w:lineRule="auto"/>
            </w:pPr>
          </w:p>
          <w:p w14:paraId="596DB8D6">
            <w:pPr>
              <w:pStyle w:val="19"/>
              <w:spacing w:line="313" w:lineRule="auto"/>
            </w:pPr>
          </w:p>
          <w:p w14:paraId="1AB7512C">
            <w:pPr>
              <w:spacing w:before="78" w:line="220" w:lineRule="auto"/>
              <w:ind w:left="1566"/>
              <w:rPr>
                <w:rFonts w:ascii="宋体" w:hAnsi="宋体" w:eastAsia="宋体" w:cs="宋体"/>
                <w:sz w:val="24"/>
                <w:szCs w:val="24"/>
              </w:rPr>
            </w:pPr>
            <w:r>
              <w:rPr>
                <w:rFonts w:ascii="宋体" w:hAnsi="宋体" w:eastAsia="宋体" w:cs="宋体"/>
                <w:spacing w:val="-9"/>
                <w:sz w:val="24"/>
                <w:szCs w:val="24"/>
              </w:rPr>
              <w:t>照片</w:t>
            </w:r>
          </w:p>
        </w:tc>
      </w:tr>
      <w:tr w14:paraId="40981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36" w:type="dxa"/>
            <w:vAlign w:val="top"/>
          </w:tcPr>
          <w:p w14:paraId="5B26C716">
            <w:pPr>
              <w:spacing w:before="207" w:line="219" w:lineRule="auto"/>
              <w:ind w:left="730"/>
              <w:rPr>
                <w:rFonts w:ascii="宋体" w:hAnsi="宋体" w:eastAsia="宋体" w:cs="宋体"/>
                <w:sz w:val="24"/>
                <w:szCs w:val="24"/>
              </w:rPr>
            </w:pPr>
            <w:r>
              <w:rPr>
                <w:rFonts w:ascii="宋体" w:hAnsi="宋体" w:eastAsia="宋体" w:cs="宋体"/>
                <w:spacing w:val="-4"/>
                <w:sz w:val="24"/>
                <w:szCs w:val="24"/>
              </w:rPr>
              <w:t>身份证号码</w:t>
            </w:r>
          </w:p>
        </w:tc>
        <w:tc>
          <w:tcPr>
            <w:tcW w:w="2606" w:type="dxa"/>
            <w:vAlign w:val="top"/>
          </w:tcPr>
          <w:p w14:paraId="358DDD4A">
            <w:pPr>
              <w:pStyle w:val="19"/>
            </w:pPr>
          </w:p>
        </w:tc>
        <w:tc>
          <w:tcPr>
            <w:tcW w:w="3585" w:type="dxa"/>
            <w:gridSpan w:val="2"/>
            <w:vMerge w:val="continue"/>
            <w:tcBorders>
              <w:top w:val="nil"/>
              <w:bottom w:val="nil"/>
            </w:tcBorders>
            <w:vAlign w:val="top"/>
          </w:tcPr>
          <w:p w14:paraId="1FE8AA1B">
            <w:pPr>
              <w:pStyle w:val="19"/>
            </w:pPr>
          </w:p>
        </w:tc>
      </w:tr>
      <w:tr w14:paraId="53E87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36" w:type="dxa"/>
            <w:vAlign w:val="top"/>
          </w:tcPr>
          <w:p w14:paraId="102D2A07">
            <w:pPr>
              <w:spacing w:before="206" w:line="219" w:lineRule="auto"/>
              <w:ind w:left="843"/>
              <w:rPr>
                <w:rFonts w:ascii="宋体" w:hAnsi="宋体" w:eastAsia="宋体" w:cs="宋体"/>
                <w:sz w:val="24"/>
                <w:szCs w:val="24"/>
              </w:rPr>
            </w:pPr>
            <w:r>
              <w:rPr>
                <w:rFonts w:ascii="宋体" w:hAnsi="宋体" w:eastAsia="宋体" w:cs="宋体"/>
                <w:spacing w:val="-3"/>
                <w:sz w:val="24"/>
                <w:szCs w:val="24"/>
              </w:rPr>
              <w:t>手机号码</w:t>
            </w:r>
          </w:p>
        </w:tc>
        <w:tc>
          <w:tcPr>
            <w:tcW w:w="2606" w:type="dxa"/>
            <w:vAlign w:val="top"/>
          </w:tcPr>
          <w:p w14:paraId="4440D64B">
            <w:pPr>
              <w:pStyle w:val="19"/>
            </w:pPr>
          </w:p>
        </w:tc>
        <w:tc>
          <w:tcPr>
            <w:tcW w:w="3585" w:type="dxa"/>
            <w:gridSpan w:val="2"/>
            <w:vMerge w:val="continue"/>
            <w:tcBorders>
              <w:top w:val="nil"/>
            </w:tcBorders>
            <w:vAlign w:val="top"/>
          </w:tcPr>
          <w:p w14:paraId="60577633">
            <w:pPr>
              <w:pStyle w:val="19"/>
            </w:pPr>
          </w:p>
        </w:tc>
      </w:tr>
      <w:tr w14:paraId="74EA9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36" w:type="dxa"/>
            <w:vAlign w:val="top"/>
          </w:tcPr>
          <w:p w14:paraId="3A6D45B8">
            <w:pPr>
              <w:spacing w:before="207" w:line="219" w:lineRule="auto"/>
              <w:ind w:left="1084"/>
              <w:rPr>
                <w:rFonts w:ascii="宋体" w:hAnsi="宋体" w:eastAsia="宋体" w:cs="宋体"/>
                <w:sz w:val="24"/>
                <w:szCs w:val="24"/>
              </w:rPr>
            </w:pPr>
            <w:r>
              <w:rPr>
                <w:rFonts w:ascii="宋体" w:hAnsi="宋体" w:eastAsia="宋体" w:cs="宋体"/>
                <w:spacing w:val="-6"/>
                <w:sz w:val="24"/>
                <w:szCs w:val="24"/>
              </w:rPr>
              <w:t>职务</w:t>
            </w:r>
          </w:p>
        </w:tc>
        <w:tc>
          <w:tcPr>
            <w:tcW w:w="2606" w:type="dxa"/>
            <w:vAlign w:val="top"/>
          </w:tcPr>
          <w:p w14:paraId="630D1408">
            <w:pPr>
              <w:pStyle w:val="19"/>
            </w:pPr>
          </w:p>
        </w:tc>
        <w:tc>
          <w:tcPr>
            <w:tcW w:w="2079" w:type="dxa"/>
            <w:vAlign w:val="top"/>
          </w:tcPr>
          <w:p w14:paraId="010E11A2">
            <w:pPr>
              <w:spacing w:before="207" w:line="219" w:lineRule="auto"/>
              <w:ind w:left="568"/>
              <w:rPr>
                <w:rFonts w:ascii="宋体" w:hAnsi="宋体" w:eastAsia="宋体" w:cs="宋体"/>
                <w:sz w:val="24"/>
                <w:szCs w:val="24"/>
              </w:rPr>
            </w:pPr>
            <w:r>
              <w:rPr>
                <w:rFonts w:ascii="宋体" w:hAnsi="宋体" w:eastAsia="宋体" w:cs="宋体"/>
                <w:spacing w:val="-3"/>
                <w:sz w:val="24"/>
                <w:szCs w:val="24"/>
              </w:rPr>
              <w:t>专业类别</w:t>
            </w:r>
          </w:p>
        </w:tc>
        <w:tc>
          <w:tcPr>
            <w:tcW w:w="1506" w:type="dxa"/>
            <w:vAlign w:val="top"/>
          </w:tcPr>
          <w:p w14:paraId="7C7A9347">
            <w:pPr>
              <w:pStyle w:val="19"/>
            </w:pPr>
          </w:p>
        </w:tc>
      </w:tr>
      <w:tr w14:paraId="03E3B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36" w:type="dxa"/>
            <w:vAlign w:val="top"/>
          </w:tcPr>
          <w:p w14:paraId="61E304D8">
            <w:pPr>
              <w:spacing w:before="207" w:line="221" w:lineRule="auto"/>
              <w:ind w:left="1084"/>
              <w:rPr>
                <w:rFonts w:ascii="宋体" w:hAnsi="宋体" w:eastAsia="宋体" w:cs="宋体"/>
                <w:sz w:val="24"/>
                <w:szCs w:val="24"/>
              </w:rPr>
            </w:pPr>
            <w:r>
              <w:rPr>
                <w:rFonts w:ascii="宋体" w:hAnsi="宋体" w:eastAsia="宋体" w:cs="宋体"/>
                <w:spacing w:val="-6"/>
                <w:sz w:val="24"/>
                <w:szCs w:val="24"/>
              </w:rPr>
              <w:t>职称</w:t>
            </w:r>
          </w:p>
        </w:tc>
        <w:tc>
          <w:tcPr>
            <w:tcW w:w="2606" w:type="dxa"/>
            <w:vAlign w:val="top"/>
          </w:tcPr>
          <w:p w14:paraId="7F522AD5">
            <w:pPr>
              <w:pStyle w:val="19"/>
            </w:pPr>
          </w:p>
        </w:tc>
        <w:tc>
          <w:tcPr>
            <w:tcW w:w="2079" w:type="dxa"/>
            <w:vAlign w:val="top"/>
          </w:tcPr>
          <w:p w14:paraId="3E813493">
            <w:pPr>
              <w:spacing w:before="47" w:line="230" w:lineRule="auto"/>
              <w:ind w:left="807" w:right="315" w:hanging="481"/>
              <w:rPr>
                <w:rFonts w:ascii="宋体" w:hAnsi="宋体" w:eastAsia="宋体" w:cs="宋体"/>
                <w:sz w:val="24"/>
                <w:szCs w:val="24"/>
              </w:rPr>
            </w:pPr>
            <w:r>
              <w:rPr>
                <w:rFonts w:ascii="宋体" w:hAnsi="宋体" w:eastAsia="宋体" w:cs="宋体"/>
                <w:spacing w:val="-2"/>
                <w:sz w:val="24"/>
                <w:szCs w:val="24"/>
              </w:rPr>
              <w:t>任项目负责人</w:t>
            </w:r>
            <w:r>
              <w:rPr>
                <w:rFonts w:ascii="宋体" w:hAnsi="宋体" w:eastAsia="宋体" w:cs="宋体"/>
                <w:spacing w:val="2"/>
                <w:sz w:val="24"/>
                <w:szCs w:val="24"/>
              </w:rPr>
              <w:t xml:space="preserve"> </w:t>
            </w:r>
            <w:r>
              <w:rPr>
                <w:rFonts w:ascii="宋体" w:hAnsi="宋体" w:eastAsia="宋体" w:cs="宋体"/>
                <w:spacing w:val="-6"/>
                <w:sz w:val="24"/>
                <w:szCs w:val="24"/>
              </w:rPr>
              <w:t>年限</w:t>
            </w:r>
          </w:p>
        </w:tc>
        <w:tc>
          <w:tcPr>
            <w:tcW w:w="1506" w:type="dxa"/>
            <w:vAlign w:val="top"/>
          </w:tcPr>
          <w:p w14:paraId="32DCA0DB">
            <w:pPr>
              <w:pStyle w:val="19"/>
            </w:pPr>
          </w:p>
        </w:tc>
      </w:tr>
      <w:tr w14:paraId="1A3B5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36" w:type="dxa"/>
            <w:vAlign w:val="top"/>
          </w:tcPr>
          <w:p w14:paraId="485AA65B">
            <w:pPr>
              <w:spacing w:before="207" w:line="219" w:lineRule="auto"/>
              <w:ind w:left="483"/>
              <w:rPr>
                <w:rFonts w:ascii="宋体" w:hAnsi="宋体" w:eastAsia="宋体" w:cs="宋体"/>
                <w:sz w:val="24"/>
                <w:szCs w:val="24"/>
              </w:rPr>
            </w:pPr>
            <w:r>
              <w:rPr>
                <w:rFonts w:ascii="宋体" w:hAnsi="宋体" w:eastAsia="宋体" w:cs="宋体"/>
                <w:spacing w:val="-2"/>
                <w:sz w:val="24"/>
                <w:szCs w:val="24"/>
              </w:rPr>
              <w:t>注册建造师资格</w:t>
            </w:r>
          </w:p>
        </w:tc>
        <w:tc>
          <w:tcPr>
            <w:tcW w:w="2606" w:type="dxa"/>
            <w:vAlign w:val="top"/>
          </w:tcPr>
          <w:p w14:paraId="105A4662">
            <w:pPr>
              <w:pStyle w:val="19"/>
            </w:pPr>
          </w:p>
        </w:tc>
        <w:tc>
          <w:tcPr>
            <w:tcW w:w="2079" w:type="dxa"/>
            <w:vAlign w:val="top"/>
          </w:tcPr>
          <w:p w14:paraId="43B34D97">
            <w:pPr>
              <w:spacing w:before="207" w:line="219" w:lineRule="auto"/>
              <w:ind w:left="328"/>
              <w:rPr>
                <w:rFonts w:ascii="宋体" w:hAnsi="宋体" w:eastAsia="宋体" w:cs="宋体"/>
                <w:sz w:val="24"/>
                <w:szCs w:val="24"/>
              </w:rPr>
            </w:pPr>
            <w:r>
              <w:rPr>
                <w:rFonts w:ascii="宋体" w:hAnsi="宋体" w:eastAsia="宋体" w:cs="宋体"/>
                <w:spacing w:val="-2"/>
                <w:sz w:val="24"/>
                <w:szCs w:val="24"/>
              </w:rPr>
              <w:t>其他执业资格</w:t>
            </w:r>
          </w:p>
        </w:tc>
        <w:tc>
          <w:tcPr>
            <w:tcW w:w="1506" w:type="dxa"/>
            <w:vAlign w:val="top"/>
          </w:tcPr>
          <w:p w14:paraId="0C25F886">
            <w:pPr>
              <w:pStyle w:val="19"/>
            </w:pPr>
          </w:p>
        </w:tc>
      </w:tr>
      <w:tr w14:paraId="41426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8827" w:type="dxa"/>
            <w:gridSpan w:val="4"/>
            <w:vAlign w:val="top"/>
          </w:tcPr>
          <w:p w14:paraId="346B186D">
            <w:pPr>
              <w:spacing w:before="186" w:line="245" w:lineRule="auto"/>
              <w:ind w:left="122" w:right="108" w:firstLine="479"/>
              <w:jc w:val="both"/>
              <w:rPr>
                <w:rFonts w:ascii="仿宋" w:hAnsi="仿宋" w:eastAsia="仿宋" w:cs="仿宋"/>
                <w:sz w:val="24"/>
                <w:szCs w:val="24"/>
              </w:rPr>
            </w:pPr>
            <w:r>
              <w:rPr>
                <w:rFonts w:ascii="黑体" w:hAnsi="黑体" w:eastAsia="黑体" w:cs="黑体"/>
                <w:b/>
                <w:bCs/>
                <w:spacing w:val="-3"/>
                <w:sz w:val="24"/>
                <w:szCs w:val="24"/>
              </w:rPr>
              <w:t>三、项目管理</w:t>
            </w:r>
            <w:r>
              <w:rPr>
                <w:rFonts w:ascii="仿宋" w:hAnsi="仿宋" w:eastAsia="仿宋" w:cs="仿宋"/>
                <w:spacing w:val="-3"/>
                <w:sz w:val="24"/>
                <w:szCs w:val="24"/>
              </w:rPr>
              <w:t>（根据参赛内容，提供近</w:t>
            </w:r>
            <w:r>
              <w:rPr>
                <w:rFonts w:hint="eastAsia" w:ascii="仿宋" w:hAnsi="仿宋" w:eastAsia="仿宋" w:cs="仿宋"/>
                <w:spacing w:val="-3"/>
                <w:sz w:val="24"/>
                <w:szCs w:val="24"/>
                <w:lang w:eastAsia="zh-CN"/>
              </w:rPr>
              <w:t>三</w:t>
            </w:r>
            <w:r>
              <w:rPr>
                <w:rFonts w:ascii="仿宋" w:hAnsi="仿宋" w:eastAsia="仿宋" w:cs="仿宋"/>
                <w:spacing w:val="-3"/>
                <w:sz w:val="24"/>
                <w:szCs w:val="24"/>
              </w:rPr>
              <w:t>年</w:t>
            </w:r>
            <w:r>
              <w:rPr>
                <w:rFonts w:ascii="仿宋" w:hAnsi="仿宋" w:eastAsia="仿宋" w:cs="仿宋"/>
                <w:spacing w:val="-34"/>
                <w:sz w:val="24"/>
                <w:szCs w:val="24"/>
              </w:rPr>
              <w:t xml:space="preserve"> </w:t>
            </w:r>
            <w:r>
              <w:rPr>
                <w:rFonts w:ascii="仿宋" w:hAnsi="仿宋" w:eastAsia="仿宋" w:cs="仿宋"/>
                <w:spacing w:val="-3"/>
                <w:sz w:val="24"/>
                <w:szCs w:val="24"/>
              </w:rPr>
              <w:t>1-3</w:t>
            </w:r>
            <w:r>
              <w:rPr>
                <w:rFonts w:ascii="仿宋" w:hAnsi="仿宋" w:eastAsia="仿宋" w:cs="仿宋"/>
                <w:spacing w:val="-43"/>
                <w:sz w:val="24"/>
                <w:szCs w:val="24"/>
              </w:rPr>
              <w:t xml:space="preserve"> </w:t>
            </w:r>
            <w:r>
              <w:rPr>
                <w:rFonts w:ascii="仿宋" w:hAnsi="仿宋" w:eastAsia="仿宋" w:cs="仿宋"/>
                <w:spacing w:val="-3"/>
                <w:sz w:val="24"/>
                <w:szCs w:val="24"/>
              </w:rPr>
              <w:t>个项目典型案例，包括：</w:t>
            </w:r>
            <w:r>
              <w:rPr>
                <w:rFonts w:ascii="仿宋" w:hAnsi="仿宋" w:eastAsia="仿宋" w:cs="仿宋"/>
                <w:spacing w:val="-4"/>
                <w:sz w:val="24"/>
                <w:szCs w:val="24"/>
              </w:rPr>
              <w:t>项目</w:t>
            </w:r>
            <w:r>
              <w:rPr>
                <w:rFonts w:ascii="仿宋" w:hAnsi="仿宋" w:eastAsia="仿宋" w:cs="仿宋"/>
                <w:sz w:val="24"/>
                <w:szCs w:val="24"/>
              </w:rPr>
              <w:t xml:space="preserve"> </w:t>
            </w:r>
            <w:r>
              <w:rPr>
                <w:rFonts w:ascii="仿宋" w:hAnsi="仿宋" w:eastAsia="仿宋" w:cs="仿宋"/>
                <w:spacing w:val="-1"/>
                <w:sz w:val="24"/>
                <w:szCs w:val="24"/>
              </w:rPr>
              <w:t>概况、质量管理、安全管理、成本控制、进度控制</w:t>
            </w:r>
            <w:r>
              <w:rPr>
                <w:rFonts w:ascii="仿宋" w:hAnsi="仿宋" w:eastAsia="仿宋" w:cs="仿宋"/>
                <w:spacing w:val="-2"/>
                <w:sz w:val="24"/>
                <w:szCs w:val="24"/>
              </w:rPr>
              <w:t>、科技创新等，以及相关的佐证</w:t>
            </w:r>
            <w:r>
              <w:rPr>
                <w:rFonts w:ascii="仿宋" w:hAnsi="仿宋" w:eastAsia="仿宋" w:cs="仿宋"/>
                <w:sz w:val="24"/>
                <w:szCs w:val="24"/>
              </w:rPr>
              <w:t xml:space="preserve"> </w:t>
            </w:r>
            <w:r>
              <w:rPr>
                <w:rFonts w:ascii="仿宋" w:hAnsi="仿宋" w:eastAsia="仿宋" w:cs="仿宋"/>
                <w:spacing w:val="-3"/>
                <w:sz w:val="24"/>
                <w:szCs w:val="24"/>
              </w:rPr>
              <w:t>材料、照片等）</w:t>
            </w:r>
          </w:p>
        </w:tc>
      </w:tr>
      <w:tr w14:paraId="0CD2D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6" w:hRule="atLeast"/>
        </w:trPr>
        <w:tc>
          <w:tcPr>
            <w:tcW w:w="8827" w:type="dxa"/>
            <w:gridSpan w:val="4"/>
            <w:vAlign w:val="top"/>
          </w:tcPr>
          <w:p w14:paraId="4CD64DC1">
            <w:pPr>
              <w:pStyle w:val="19"/>
              <w:spacing w:line="282" w:lineRule="auto"/>
            </w:pPr>
          </w:p>
          <w:p w14:paraId="330F7F6C">
            <w:pPr>
              <w:spacing w:before="78" w:line="221" w:lineRule="auto"/>
              <w:ind w:left="128"/>
              <w:rPr>
                <w:rFonts w:ascii="宋体" w:hAnsi="宋体" w:eastAsia="宋体" w:cs="宋体"/>
                <w:spacing w:val="-4"/>
                <w:sz w:val="24"/>
                <w:szCs w:val="24"/>
              </w:rPr>
            </w:pPr>
            <w:r>
              <w:rPr>
                <w:rFonts w:ascii="宋体" w:hAnsi="宋体" w:eastAsia="宋体" w:cs="宋体"/>
                <w:spacing w:val="-4"/>
                <w:sz w:val="24"/>
                <w:szCs w:val="24"/>
              </w:rPr>
              <w:t>（可另加页）</w:t>
            </w:r>
          </w:p>
          <w:p w14:paraId="6A2A3D35">
            <w:pPr>
              <w:spacing w:before="78" w:line="221" w:lineRule="auto"/>
              <w:ind w:left="128"/>
              <w:rPr>
                <w:rFonts w:ascii="宋体" w:hAnsi="宋体" w:eastAsia="宋体" w:cs="宋体"/>
                <w:spacing w:val="-4"/>
                <w:sz w:val="24"/>
                <w:szCs w:val="24"/>
              </w:rPr>
            </w:pPr>
          </w:p>
          <w:p w14:paraId="01625658">
            <w:pPr>
              <w:spacing w:before="78" w:line="221" w:lineRule="auto"/>
              <w:ind w:left="128"/>
              <w:rPr>
                <w:rFonts w:ascii="宋体" w:hAnsi="宋体" w:eastAsia="宋体" w:cs="宋体"/>
                <w:spacing w:val="-4"/>
                <w:sz w:val="24"/>
                <w:szCs w:val="24"/>
              </w:rPr>
            </w:pPr>
          </w:p>
          <w:p w14:paraId="167C6DE2">
            <w:pPr>
              <w:spacing w:before="78" w:line="221" w:lineRule="auto"/>
              <w:ind w:left="128"/>
              <w:rPr>
                <w:rFonts w:ascii="宋体" w:hAnsi="宋体" w:eastAsia="宋体" w:cs="宋体"/>
                <w:spacing w:val="-4"/>
                <w:sz w:val="24"/>
                <w:szCs w:val="24"/>
              </w:rPr>
            </w:pPr>
          </w:p>
          <w:p w14:paraId="16FB2EFF">
            <w:pPr>
              <w:spacing w:before="78" w:line="221" w:lineRule="auto"/>
              <w:ind w:left="128"/>
              <w:rPr>
                <w:rFonts w:ascii="宋体" w:hAnsi="宋体" w:eastAsia="宋体" w:cs="宋体"/>
                <w:spacing w:val="-4"/>
                <w:sz w:val="24"/>
                <w:szCs w:val="24"/>
              </w:rPr>
            </w:pPr>
          </w:p>
          <w:p w14:paraId="039CC0E5">
            <w:pPr>
              <w:spacing w:before="78" w:line="221" w:lineRule="auto"/>
              <w:ind w:left="128"/>
              <w:rPr>
                <w:rFonts w:ascii="宋体" w:hAnsi="宋体" w:eastAsia="宋体" w:cs="宋体"/>
                <w:spacing w:val="-4"/>
                <w:sz w:val="24"/>
                <w:szCs w:val="24"/>
              </w:rPr>
            </w:pPr>
          </w:p>
          <w:p w14:paraId="4BC5ADBE">
            <w:pPr>
              <w:spacing w:before="78" w:line="221" w:lineRule="auto"/>
              <w:ind w:left="128"/>
              <w:rPr>
                <w:rFonts w:ascii="宋体" w:hAnsi="宋体" w:eastAsia="宋体" w:cs="宋体"/>
                <w:spacing w:val="-4"/>
                <w:sz w:val="24"/>
                <w:szCs w:val="24"/>
              </w:rPr>
            </w:pPr>
          </w:p>
          <w:p w14:paraId="6B99438C">
            <w:pPr>
              <w:spacing w:before="78" w:line="221" w:lineRule="auto"/>
              <w:ind w:left="128"/>
              <w:rPr>
                <w:rFonts w:ascii="宋体" w:hAnsi="宋体" w:eastAsia="宋体" w:cs="宋体"/>
                <w:spacing w:val="-4"/>
                <w:sz w:val="24"/>
                <w:szCs w:val="24"/>
              </w:rPr>
            </w:pPr>
          </w:p>
          <w:p w14:paraId="64C399DA">
            <w:pPr>
              <w:spacing w:before="78" w:line="221" w:lineRule="auto"/>
              <w:ind w:left="128"/>
              <w:rPr>
                <w:rFonts w:ascii="宋体" w:hAnsi="宋体" w:eastAsia="宋体" w:cs="宋体"/>
                <w:spacing w:val="-4"/>
                <w:sz w:val="24"/>
                <w:szCs w:val="24"/>
              </w:rPr>
            </w:pPr>
          </w:p>
          <w:p w14:paraId="07E2EA7C">
            <w:pPr>
              <w:spacing w:before="78" w:line="221" w:lineRule="auto"/>
              <w:ind w:left="128"/>
              <w:rPr>
                <w:rFonts w:ascii="宋体" w:hAnsi="宋体" w:eastAsia="宋体" w:cs="宋体"/>
                <w:spacing w:val="-4"/>
                <w:sz w:val="24"/>
                <w:szCs w:val="24"/>
              </w:rPr>
            </w:pPr>
          </w:p>
          <w:p w14:paraId="5C55175D">
            <w:pPr>
              <w:spacing w:before="78" w:line="221" w:lineRule="auto"/>
              <w:ind w:left="128"/>
              <w:rPr>
                <w:rFonts w:ascii="宋体" w:hAnsi="宋体" w:eastAsia="宋体" w:cs="宋体"/>
                <w:spacing w:val="-4"/>
                <w:sz w:val="24"/>
                <w:szCs w:val="24"/>
              </w:rPr>
            </w:pPr>
          </w:p>
          <w:p w14:paraId="3E10AA3E">
            <w:pPr>
              <w:spacing w:before="78" w:line="221" w:lineRule="auto"/>
              <w:ind w:left="128"/>
              <w:rPr>
                <w:rFonts w:ascii="宋体" w:hAnsi="宋体" w:eastAsia="宋体" w:cs="宋体"/>
                <w:spacing w:val="-4"/>
                <w:sz w:val="24"/>
                <w:szCs w:val="24"/>
              </w:rPr>
            </w:pPr>
          </w:p>
          <w:p w14:paraId="31D82ED5">
            <w:pPr>
              <w:spacing w:before="78" w:line="221" w:lineRule="auto"/>
              <w:ind w:left="128"/>
              <w:rPr>
                <w:rFonts w:ascii="宋体" w:hAnsi="宋体" w:eastAsia="宋体" w:cs="宋体"/>
                <w:spacing w:val="-4"/>
                <w:sz w:val="24"/>
                <w:szCs w:val="24"/>
              </w:rPr>
            </w:pPr>
          </w:p>
          <w:p w14:paraId="721CB4E4">
            <w:pPr>
              <w:spacing w:before="78" w:line="221" w:lineRule="auto"/>
              <w:ind w:left="128"/>
              <w:rPr>
                <w:rFonts w:ascii="宋体" w:hAnsi="宋体" w:eastAsia="宋体" w:cs="宋体"/>
                <w:spacing w:val="-4"/>
                <w:sz w:val="24"/>
                <w:szCs w:val="24"/>
              </w:rPr>
            </w:pPr>
          </w:p>
        </w:tc>
      </w:tr>
    </w:tbl>
    <w:p w14:paraId="7D9D94A1">
      <w:pPr>
        <w:rPr>
          <w:rFonts w:ascii="Arial"/>
          <w:sz w:val="21"/>
        </w:rPr>
      </w:pPr>
    </w:p>
    <w:p w14:paraId="3BB43F98">
      <w:pPr>
        <w:rPr>
          <w:rFonts w:ascii="Arial" w:hAnsi="Arial" w:eastAsia="Arial" w:cs="Arial"/>
          <w:sz w:val="21"/>
          <w:szCs w:val="21"/>
        </w:rPr>
        <w:sectPr>
          <w:footerReference r:id="rId5" w:type="default"/>
          <w:pgSz w:w="11906" w:h="16839"/>
          <w:pgMar w:top="1360" w:right="1616" w:bottom="1125" w:left="1457" w:header="0" w:footer="901" w:gutter="0"/>
          <w:cols w:space="720" w:num="1"/>
        </w:sectPr>
      </w:pPr>
    </w:p>
    <w:p w14:paraId="7031EDD2">
      <w:pPr>
        <w:spacing w:before="13"/>
      </w:pPr>
    </w:p>
    <w:p w14:paraId="12FEEB57">
      <w:pPr>
        <w:spacing w:before="13"/>
      </w:pPr>
    </w:p>
    <w:p w14:paraId="39023616">
      <w:pPr>
        <w:spacing w:before="12"/>
      </w:pPr>
    </w:p>
    <w:tbl>
      <w:tblPr>
        <w:tblStyle w:val="18"/>
        <w:tblW w:w="88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6"/>
        <w:gridCol w:w="1082"/>
        <w:gridCol w:w="428"/>
        <w:gridCol w:w="1883"/>
        <w:gridCol w:w="1451"/>
        <w:gridCol w:w="646"/>
        <w:gridCol w:w="1033"/>
        <w:gridCol w:w="1178"/>
      </w:tblGrid>
      <w:tr w14:paraId="03B6F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8827" w:type="dxa"/>
            <w:gridSpan w:val="8"/>
            <w:vAlign w:val="top"/>
          </w:tcPr>
          <w:p w14:paraId="31B3CEEB">
            <w:pPr>
              <w:spacing w:before="196" w:line="222" w:lineRule="auto"/>
              <w:ind w:left="130"/>
              <w:rPr>
                <w:rFonts w:ascii="黑体" w:hAnsi="黑体" w:eastAsia="黑体" w:cs="黑体"/>
                <w:sz w:val="24"/>
                <w:szCs w:val="24"/>
              </w:rPr>
            </w:pPr>
            <w:r>
              <w:rPr>
                <w:rFonts w:ascii="黑体" w:hAnsi="黑体" w:eastAsia="黑体" w:cs="黑体"/>
                <w:b/>
                <w:bCs/>
                <w:spacing w:val="-5"/>
                <w:sz w:val="24"/>
                <w:szCs w:val="24"/>
              </w:rPr>
              <w:t>四、近三年工程业绩</w:t>
            </w:r>
          </w:p>
        </w:tc>
      </w:tr>
      <w:tr w14:paraId="66C7C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8827" w:type="dxa"/>
            <w:gridSpan w:val="8"/>
            <w:vAlign w:val="top"/>
          </w:tcPr>
          <w:p w14:paraId="4782D371">
            <w:pPr>
              <w:spacing w:before="206" w:line="219" w:lineRule="auto"/>
              <w:ind w:left="134"/>
              <w:rPr>
                <w:rFonts w:ascii="宋体" w:hAnsi="宋体" w:eastAsia="宋体" w:cs="宋体"/>
                <w:sz w:val="24"/>
                <w:szCs w:val="24"/>
              </w:rPr>
            </w:pPr>
            <w:r>
              <w:rPr>
                <w:rFonts w:hint="eastAsia" w:ascii="宋体" w:hAnsi="宋体" w:eastAsia="宋体" w:cs="宋体"/>
                <w:b/>
                <w:bCs/>
                <w:spacing w:val="-7"/>
                <w:sz w:val="24"/>
                <w:szCs w:val="24"/>
                <w:lang w:eastAsia="zh-CN"/>
              </w:rPr>
              <w:t>1.</w:t>
            </w:r>
            <w:r>
              <w:rPr>
                <w:rFonts w:ascii="宋体" w:hAnsi="宋体" w:eastAsia="宋体" w:cs="宋体"/>
                <w:b/>
                <w:bCs/>
                <w:spacing w:val="-7"/>
                <w:sz w:val="24"/>
                <w:szCs w:val="24"/>
              </w:rPr>
              <w:t>质量管理</w:t>
            </w:r>
          </w:p>
        </w:tc>
      </w:tr>
      <w:tr w14:paraId="56147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1126" w:type="dxa"/>
            <w:vAlign w:val="top"/>
          </w:tcPr>
          <w:p w14:paraId="06B3DA39">
            <w:pPr>
              <w:spacing w:before="266" w:line="219" w:lineRule="auto"/>
              <w:ind w:left="333"/>
              <w:rPr>
                <w:rFonts w:ascii="宋体" w:hAnsi="宋体" w:eastAsia="宋体" w:cs="宋体"/>
                <w:sz w:val="24"/>
                <w:szCs w:val="24"/>
              </w:rPr>
            </w:pPr>
            <w:r>
              <w:rPr>
                <w:rFonts w:ascii="宋体" w:hAnsi="宋体" w:eastAsia="宋体" w:cs="宋体"/>
                <w:spacing w:val="-7"/>
                <w:sz w:val="24"/>
                <w:szCs w:val="24"/>
              </w:rPr>
              <w:t>分类</w:t>
            </w:r>
          </w:p>
        </w:tc>
        <w:tc>
          <w:tcPr>
            <w:tcW w:w="1510" w:type="dxa"/>
            <w:gridSpan w:val="2"/>
            <w:vAlign w:val="top"/>
          </w:tcPr>
          <w:p w14:paraId="4D19A164">
            <w:pPr>
              <w:spacing w:before="265" w:line="219" w:lineRule="auto"/>
              <w:ind w:left="285"/>
              <w:rPr>
                <w:rFonts w:ascii="宋体" w:hAnsi="宋体" w:eastAsia="宋体" w:cs="宋体"/>
                <w:sz w:val="24"/>
                <w:szCs w:val="24"/>
              </w:rPr>
            </w:pPr>
            <w:r>
              <w:rPr>
                <w:rFonts w:ascii="宋体" w:hAnsi="宋体" w:eastAsia="宋体" w:cs="宋体"/>
                <w:spacing w:val="-4"/>
                <w:sz w:val="24"/>
                <w:szCs w:val="24"/>
              </w:rPr>
              <w:t>荣誉名称</w:t>
            </w:r>
          </w:p>
        </w:tc>
        <w:tc>
          <w:tcPr>
            <w:tcW w:w="1883" w:type="dxa"/>
            <w:vAlign w:val="top"/>
          </w:tcPr>
          <w:p w14:paraId="64B6009E">
            <w:pPr>
              <w:spacing w:before="265" w:line="220" w:lineRule="auto"/>
              <w:ind w:left="467"/>
              <w:rPr>
                <w:rFonts w:ascii="宋体" w:hAnsi="宋体" w:eastAsia="宋体" w:cs="宋体"/>
                <w:sz w:val="24"/>
                <w:szCs w:val="24"/>
              </w:rPr>
            </w:pPr>
            <w:r>
              <w:rPr>
                <w:rFonts w:ascii="宋体" w:hAnsi="宋体" w:eastAsia="宋体" w:cs="宋体"/>
                <w:spacing w:val="-3"/>
                <w:sz w:val="24"/>
                <w:szCs w:val="24"/>
              </w:rPr>
              <w:t>授予单位</w:t>
            </w:r>
          </w:p>
        </w:tc>
        <w:tc>
          <w:tcPr>
            <w:tcW w:w="1451" w:type="dxa"/>
            <w:vAlign w:val="top"/>
          </w:tcPr>
          <w:p w14:paraId="3042E26E">
            <w:pPr>
              <w:spacing w:before="265" w:line="221" w:lineRule="auto"/>
              <w:ind w:left="252"/>
              <w:rPr>
                <w:rFonts w:ascii="宋体" w:hAnsi="宋体" w:eastAsia="宋体" w:cs="宋体"/>
                <w:sz w:val="24"/>
                <w:szCs w:val="24"/>
              </w:rPr>
            </w:pPr>
            <w:r>
              <w:rPr>
                <w:rFonts w:ascii="宋体" w:hAnsi="宋体" w:eastAsia="宋体" w:cs="宋体"/>
                <w:spacing w:val="-3"/>
                <w:sz w:val="24"/>
                <w:szCs w:val="24"/>
              </w:rPr>
              <w:t>授予时间</w:t>
            </w:r>
          </w:p>
        </w:tc>
        <w:tc>
          <w:tcPr>
            <w:tcW w:w="1679" w:type="dxa"/>
            <w:gridSpan w:val="2"/>
            <w:vAlign w:val="top"/>
          </w:tcPr>
          <w:p w14:paraId="6B837B6A">
            <w:pPr>
              <w:spacing w:before="265" w:line="220" w:lineRule="auto"/>
              <w:ind w:left="367"/>
              <w:rPr>
                <w:rFonts w:ascii="宋体" w:hAnsi="宋体" w:eastAsia="宋体" w:cs="宋体"/>
                <w:sz w:val="24"/>
                <w:szCs w:val="24"/>
              </w:rPr>
            </w:pPr>
            <w:r>
              <w:rPr>
                <w:rFonts w:ascii="宋体" w:hAnsi="宋体" w:eastAsia="宋体" w:cs="宋体"/>
                <w:spacing w:val="-3"/>
                <w:sz w:val="24"/>
                <w:szCs w:val="24"/>
              </w:rPr>
              <w:t>颁发文号</w:t>
            </w:r>
          </w:p>
        </w:tc>
        <w:tc>
          <w:tcPr>
            <w:tcW w:w="1178" w:type="dxa"/>
            <w:vAlign w:val="top"/>
          </w:tcPr>
          <w:p w14:paraId="492BB534">
            <w:pPr>
              <w:spacing w:before="265" w:line="220" w:lineRule="auto"/>
              <w:ind w:left="360"/>
              <w:rPr>
                <w:rFonts w:ascii="宋体" w:hAnsi="宋体" w:eastAsia="宋体" w:cs="宋体"/>
                <w:sz w:val="24"/>
                <w:szCs w:val="24"/>
              </w:rPr>
            </w:pPr>
            <w:r>
              <w:rPr>
                <w:rFonts w:ascii="宋体" w:hAnsi="宋体" w:eastAsia="宋体" w:cs="宋体"/>
                <w:spacing w:val="-7"/>
                <w:sz w:val="24"/>
                <w:szCs w:val="24"/>
              </w:rPr>
              <w:t>级别</w:t>
            </w:r>
          </w:p>
        </w:tc>
      </w:tr>
      <w:tr w14:paraId="1846D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1126" w:type="dxa"/>
            <w:vAlign w:val="top"/>
          </w:tcPr>
          <w:p w14:paraId="33ADDE56">
            <w:pPr>
              <w:pStyle w:val="19"/>
              <w:spacing w:line="363" w:lineRule="auto"/>
            </w:pPr>
          </w:p>
          <w:p w14:paraId="16DC2AE0">
            <w:pPr>
              <w:spacing w:before="78" w:line="99" w:lineRule="exact"/>
              <w:ind w:left="456"/>
              <w:rPr>
                <w:rFonts w:ascii="宋体" w:hAnsi="宋体" w:eastAsia="宋体" w:cs="宋体"/>
                <w:sz w:val="24"/>
                <w:szCs w:val="24"/>
              </w:rPr>
            </w:pPr>
            <w:r>
              <w:rPr>
                <w:rFonts w:hint="eastAsia" w:ascii="宋体" w:hAnsi="宋体" w:eastAsia="宋体" w:cs="宋体"/>
                <w:position w:val="1"/>
                <w:sz w:val="24"/>
                <w:szCs w:val="24"/>
                <w:lang w:eastAsia="zh-CN"/>
              </w:rPr>
              <w:t>.</w:t>
            </w:r>
          </w:p>
        </w:tc>
        <w:tc>
          <w:tcPr>
            <w:tcW w:w="1510" w:type="dxa"/>
            <w:gridSpan w:val="2"/>
            <w:vAlign w:val="top"/>
          </w:tcPr>
          <w:p w14:paraId="44E2D549">
            <w:pPr>
              <w:pStyle w:val="19"/>
            </w:pPr>
          </w:p>
        </w:tc>
        <w:tc>
          <w:tcPr>
            <w:tcW w:w="1883" w:type="dxa"/>
            <w:vAlign w:val="top"/>
          </w:tcPr>
          <w:p w14:paraId="15B3B607">
            <w:pPr>
              <w:pStyle w:val="19"/>
            </w:pPr>
          </w:p>
        </w:tc>
        <w:tc>
          <w:tcPr>
            <w:tcW w:w="1451" w:type="dxa"/>
            <w:vAlign w:val="top"/>
          </w:tcPr>
          <w:p w14:paraId="64B0BCC7">
            <w:pPr>
              <w:pStyle w:val="19"/>
            </w:pPr>
          </w:p>
        </w:tc>
        <w:tc>
          <w:tcPr>
            <w:tcW w:w="1679" w:type="dxa"/>
            <w:gridSpan w:val="2"/>
            <w:vAlign w:val="top"/>
          </w:tcPr>
          <w:p w14:paraId="6C61403B">
            <w:pPr>
              <w:pStyle w:val="19"/>
            </w:pPr>
          </w:p>
        </w:tc>
        <w:tc>
          <w:tcPr>
            <w:tcW w:w="1178" w:type="dxa"/>
            <w:vAlign w:val="top"/>
          </w:tcPr>
          <w:p w14:paraId="7D365653">
            <w:pPr>
              <w:pStyle w:val="19"/>
            </w:pPr>
          </w:p>
        </w:tc>
      </w:tr>
      <w:tr w14:paraId="28894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8827" w:type="dxa"/>
            <w:gridSpan w:val="8"/>
            <w:vAlign w:val="top"/>
          </w:tcPr>
          <w:p w14:paraId="08F9E7F1">
            <w:pPr>
              <w:spacing w:before="185" w:line="219" w:lineRule="auto"/>
              <w:ind w:left="119"/>
              <w:rPr>
                <w:rFonts w:ascii="宋体" w:hAnsi="宋体" w:eastAsia="宋体" w:cs="宋体"/>
                <w:sz w:val="24"/>
                <w:szCs w:val="24"/>
              </w:rPr>
            </w:pPr>
            <w:r>
              <w:rPr>
                <w:rFonts w:hint="eastAsia" w:ascii="宋体" w:hAnsi="宋体" w:eastAsia="宋体" w:cs="宋体"/>
                <w:b/>
                <w:bCs/>
                <w:spacing w:val="-4"/>
                <w:sz w:val="24"/>
                <w:szCs w:val="24"/>
                <w:lang w:eastAsia="zh-CN"/>
              </w:rPr>
              <w:t>2.</w:t>
            </w:r>
            <w:r>
              <w:rPr>
                <w:rFonts w:ascii="宋体" w:hAnsi="宋体" w:eastAsia="宋体" w:cs="宋体"/>
                <w:b/>
                <w:bCs/>
                <w:spacing w:val="-4"/>
                <w:sz w:val="24"/>
                <w:szCs w:val="24"/>
              </w:rPr>
              <w:t>现场管理</w:t>
            </w:r>
          </w:p>
        </w:tc>
      </w:tr>
      <w:tr w14:paraId="59CB1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126" w:type="dxa"/>
            <w:vAlign w:val="top"/>
          </w:tcPr>
          <w:p w14:paraId="5F1909AC">
            <w:pPr>
              <w:spacing w:before="169" w:line="219" w:lineRule="auto"/>
              <w:ind w:left="333"/>
              <w:rPr>
                <w:rFonts w:ascii="宋体" w:hAnsi="宋体" w:eastAsia="宋体" w:cs="宋体"/>
                <w:sz w:val="24"/>
                <w:szCs w:val="24"/>
              </w:rPr>
            </w:pPr>
            <w:r>
              <w:rPr>
                <w:rFonts w:ascii="宋体" w:hAnsi="宋体" w:eastAsia="宋体" w:cs="宋体"/>
                <w:spacing w:val="-7"/>
                <w:sz w:val="24"/>
                <w:szCs w:val="24"/>
              </w:rPr>
              <w:t>分类</w:t>
            </w:r>
          </w:p>
        </w:tc>
        <w:tc>
          <w:tcPr>
            <w:tcW w:w="1510" w:type="dxa"/>
            <w:gridSpan w:val="2"/>
            <w:vAlign w:val="top"/>
          </w:tcPr>
          <w:p w14:paraId="58EFA609">
            <w:pPr>
              <w:spacing w:before="168" w:line="219" w:lineRule="auto"/>
              <w:ind w:left="285"/>
              <w:rPr>
                <w:rFonts w:ascii="宋体" w:hAnsi="宋体" w:eastAsia="宋体" w:cs="宋体"/>
                <w:sz w:val="24"/>
                <w:szCs w:val="24"/>
              </w:rPr>
            </w:pPr>
            <w:r>
              <w:rPr>
                <w:rFonts w:ascii="宋体" w:hAnsi="宋体" w:eastAsia="宋体" w:cs="宋体"/>
                <w:spacing w:val="-4"/>
                <w:sz w:val="24"/>
                <w:szCs w:val="24"/>
              </w:rPr>
              <w:t>荣誉名称</w:t>
            </w:r>
          </w:p>
        </w:tc>
        <w:tc>
          <w:tcPr>
            <w:tcW w:w="1883" w:type="dxa"/>
            <w:vAlign w:val="top"/>
          </w:tcPr>
          <w:p w14:paraId="3ABB2A8E">
            <w:pPr>
              <w:spacing w:before="169" w:line="220" w:lineRule="auto"/>
              <w:ind w:left="467"/>
              <w:rPr>
                <w:rFonts w:ascii="宋体" w:hAnsi="宋体" w:eastAsia="宋体" w:cs="宋体"/>
                <w:sz w:val="24"/>
                <w:szCs w:val="24"/>
              </w:rPr>
            </w:pPr>
            <w:r>
              <w:rPr>
                <w:rFonts w:ascii="宋体" w:hAnsi="宋体" w:eastAsia="宋体" w:cs="宋体"/>
                <w:spacing w:val="-3"/>
                <w:sz w:val="24"/>
                <w:szCs w:val="24"/>
              </w:rPr>
              <w:t>授予单位</w:t>
            </w:r>
          </w:p>
        </w:tc>
        <w:tc>
          <w:tcPr>
            <w:tcW w:w="1451" w:type="dxa"/>
            <w:vAlign w:val="top"/>
          </w:tcPr>
          <w:p w14:paraId="236606B4">
            <w:pPr>
              <w:spacing w:before="169" w:line="221" w:lineRule="auto"/>
              <w:ind w:left="252"/>
              <w:rPr>
                <w:rFonts w:ascii="宋体" w:hAnsi="宋体" w:eastAsia="宋体" w:cs="宋体"/>
                <w:sz w:val="24"/>
                <w:szCs w:val="24"/>
              </w:rPr>
            </w:pPr>
            <w:r>
              <w:rPr>
                <w:rFonts w:ascii="宋体" w:hAnsi="宋体" w:eastAsia="宋体" w:cs="宋体"/>
                <w:spacing w:val="-3"/>
                <w:sz w:val="24"/>
                <w:szCs w:val="24"/>
              </w:rPr>
              <w:t>授予时间</w:t>
            </w:r>
          </w:p>
        </w:tc>
        <w:tc>
          <w:tcPr>
            <w:tcW w:w="1679" w:type="dxa"/>
            <w:gridSpan w:val="2"/>
            <w:vAlign w:val="top"/>
          </w:tcPr>
          <w:p w14:paraId="04A397E0">
            <w:pPr>
              <w:spacing w:before="169" w:line="220" w:lineRule="auto"/>
              <w:ind w:left="367"/>
              <w:rPr>
                <w:rFonts w:ascii="宋体" w:hAnsi="宋体" w:eastAsia="宋体" w:cs="宋体"/>
                <w:sz w:val="24"/>
                <w:szCs w:val="24"/>
              </w:rPr>
            </w:pPr>
            <w:r>
              <w:rPr>
                <w:rFonts w:ascii="宋体" w:hAnsi="宋体" w:eastAsia="宋体" w:cs="宋体"/>
                <w:spacing w:val="-3"/>
                <w:sz w:val="24"/>
                <w:szCs w:val="24"/>
              </w:rPr>
              <w:t>颁发文号</w:t>
            </w:r>
          </w:p>
        </w:tc>
        <w:tc>
          <w:tcPr>
            <w:tcW w:w="1178" w:type="dxa"/>
            <w:vAlign w:val="top"/>
          </w:tcPr>
          <w:p w14:paraId="4511009E">
            <w:pPr>
              <w:spacing w:before="169" w:line="220" w:lineRule="auto"/>
              <w:ind w:left="360"/>
              <w:rPr>
                <w:rFonts w:ascii="宋体" w:hAnsi="宋体" w:eastAsia="宋体" w:cs="宋体"/>
                <w:sz w:val="24"/>
                <w:szCs w:val="24"/>
              </w:rPr>
            </w:pPr>
            <w:r>
              <w:rPr>
                <w:rFonts w:ascii="宋体" w:hAnsi="宋体" w:eastAsia="宋体" w:cs="宋体"/>
                <w:spacing w:val="-7"/>
                <w:sz w:val="24"/>
                <w:szCs w:val="24"/>
              </w:rPr>
              <w:t>级别</w:t>
            </w:r>
          </w:p>
        </w:tc>
      </w:tr>
      <w:tr w14:paraId="7C6DA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1126" w:type="dxa"/>
            <w:vAlign w:val="top"/>
          </w:tcPr>
          <w:p w14:paraId="44847342">
            <w:pPr>
              <w:pStyle w:val="19"/>
              <w:spacing w:line="282" w:lineRule="auto"/>
            </w:pPr>
          </w:p>
          <w:p w14:paraId="29474EEB">
            <w:pPr>
              <w:spacing w:before="78" w:line="99" w:lineRule="exact"/>
              <w:ind w:left="456"/>
              <w:rPr>
                <w:rFonts w:ascii="宋体" w:hAnsi="宋体" w:eastAsia="宋体" w:cs="宋体"/>
                <w:sz w:val="24"/>
                <w:szCs w:val="24"/>
              </w:rPr>
            </w:pPr>
            <w:r>
              <w:rPr>
                <w:rFonts w:hint="eastAsia" w:ascii="宋体" w:hAnsi="宋体" w:eastAsia="宋体" w:cs="宋体"/>
                <w:position w:val="1"/>
                <w:sz w:val="24"/>
                <w:szCs w:val="24"/>
                <w:lang w:eastAsia="zh-CN"/>
              </w:rPr>
              <w:t>.</w:t>
            </w:r>
          </w:p>
        </w:tc>
        <w:tc>
          <w:tcPr>
            <w:tcW w:w="1510" w:type="dxa"/>
            <w:gridSpan w:val="2"/>
            <w:vAlign w:val="top"/>
          </w:tcPr>
          <w:p w14:paraId="53124AE5">
            <w:pPr>
              <w:pStyle w:val="19"/>
            </w:pPr>
          </w:p>
        </w:tc>
        <w:tc>
          <w:tcPr>
            <w:tcW w:w="1883" w:type="dxa"/>
            <w:vAlign w:val="top"/>
          </w:tcPr>
          <w:p w14:paraId="4F21D0BE">
            <w:pPr>
              <w:pStyle w:val="19"/>
            </w:pPr>
          </w:p>
        </w:tc>
        <w:tc>
          <w:tcPr>
            <w:tcW w:w="1451" w:type="dxa"/>
            <w:vAlign w:val="top"/>
          </w:tcPr>
          <w:p w14:paraId="5B5781AD">
            <w:pPr>
              <w:pStyle w:val="19"/>
            </w:pPr>
          </w:p>
        </w:tc>
        <w:tc>
          <w:tcPr>
            <w:tcW w:w="1679" w:type="dxa"/>
            <w:gridSpan w:val="2"/>
            <w:vAlign w:val="top"/>
          </w:tcPr>
          <w:p w14:paraId="3C38E234">
            <w:pPr>
              <w:pStyle w:val="19"/>
            </w:pPr>
          </w:p>
        </w:tc>
        <w:tc>
          <w:tcPr>
            <w:tcW w:w="1178" w:type="dxa"/>
            <w:vAlign w:val="top"/>
          </w:tcPr>
          <w:p w14:paraId="3D614399">
            <w:pPr>
              <w:pStyle w:val="19"/>
            </w:pPr>
          </w:p>
        </w:tc>
      </w:tr>
      <w:tr w14:paraId="52116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8827" w:type="dxa"/>
            <w:gridSpan w:val="8"/>
            <w:vAlign w:val="top"/>
          </w:tcPr>
          <w:p w14:paraId="5710E122">
            <w:pPr>
              <w:spacing w:before="185" w:line="219" w:lineRule="auto"/>
              <w:ind w:left="121"/>
              <w:rPr>
                <w:rFonts w:ascii="宋体" w:hAnsi="宋体" w:eastAsia="宋体" w:cs="宋体"/>
                <w:sz w:val="24"/>
                <w:szCs w:val="24"/>
              </w:rPr>
            </w:pPr>
            <w:r>
              <w:rPr>
                <w:rFonts w:hint="eastAsia" w:ascii="宋体" w:hAnsi="宋体" w:eastAsia="宋体" w:cs="宋体"/>
                <w:b/>
                <w:bCs/>
                <w:spacing w:val="-3"/>
                <w:sz w:val="24"/>
                <w:szCs w:val="24"/>
                <w:lang w:eastAsia="zh-CN"/>
              </w:rPr>
              <w:t>3.</w:t>
            </w:r>
            <w:r>
              <w:rPr>
                <w:rFonts w:ascii="宋体" w:hAnsi="宋体" w:eastAsia="宋体" w:cs="宋体"/>
                <w:b/>
                <w:bCs/>
                <w:spacing w:val="-3"/>
                <w:sz w:val="24"/>
                <w:szCs w:val="24"/>
              </w:rPr>
              <w:t>新技术应用和科技成果</w:t>
            </w:r>
          </w:p>
        </w:tc>
      </w:tr>
      <w:tr w14:paraId="6278B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126" w:type="dxa"/>
            <w:vAlign w:val="top"/>
          </w:tcPr>
          <w:p w14:paraId="3C5C0F84">
            <w:pPr>
              <w:spacing w:before="189" w:line="219" w:lineRule="auto"/>
              <w:ind w:left="333"/>
              <w:rPr>
                <w:rFonts w:ascii="宋体" w:hAnsi="宋体" w:eastAsia="宋体" w:cs="宋体"/>
                <w:sz w:val="24"/>
                <w:szCs w:val="24"/>
              </w:rPr>
            </w:pPr>
            <w:r>
              <w:rPr>
                <w:rFonts w:ascii="宋体" w:hAnsi="宋体" w:eastAsia="宋体" w:cs="宋体"/>
                <w:spacing w:val="-7"/>
                <w:sz w:val="24"/>
                <w:szCs w:val="24"/>
              </w:rPr>
              <w:t>分类</w:t>
            </w:r>
          </w:p>
        </w:tc>
        <w:tc>
          <w:tcPr>
            <w:tcW w:w="1510" w:type="dxa"/>
            <w:gridSpan w:val="2"/>
            <w:vAlign w:val="top"/>
          </w:tcPr>
          <w:p w14:paraId="52E54147">
            <w:pPr>
              <w:spacing w:before="188" w:line="219" w:lineRule="auto"/>
              <w:ind w:left="285"/>
              <w:rPr>
                <w:rFonts w:ascii="宋体" w:hAnsi="宋体" w:eastAsia="宋体" w:cs="宋体"/>
                <w:sz w:val="24"/>
                <w:szCs w:val="24"/>
              </w:rPr>
            </w:pPr>
            <w:r>
              <w:rPr>
                <w:rFonts w:ascii="宋体" w:hAnsi="宋体" w:eastAsia="宋体" w:cs="宋体"/>
                <w:spacing w:val="-4"/>
                <w:sz w:val="24"/>
                <w:szCs w:val="24"/>
              </w:rPr>
              <w:t>荣誉名称</w:t>
            </w:r>
          </w:p>
        </w:tc>
        <w:tc>
          <w:tcPr>
            <w:tcW w:w="1883" w:type="dxa"/>
            <w:vAlign w:val="top"/>
          </w:tcPr>
          <w:p w14:paraId="45AD94E9">
            <w:pPr>
              <w:spacing w:before="189" w:line="220" w:lineRule="auto"/>
              <w:ind w:left="467"/>
              <w:rPr>
                <w:rFonts w:ascii="宋体" w:hAnsi="宋体" w:eastAsia="宋体" w:cs="宋体"/>
                <w:sz w:val="24"/>
                <w:szCs w:val="24"/>
              </w:rPr>
            </w:pPr>
            <w:r>
              <w:rPr>
                <w:rFonts w:ascii="宋体" w:hAnsi="宋体" w:eastAsia="宋体" w:cs="宋体"/>
                <w:spacing w:val="-3"/>
                <w:sz w:val="24"/>
                <w:szCs w:val="24"/>
              </w:rPr>
              <w:t>授予单位</w:t>
            </w:r>
          </w:p>
        </w:tc>
        <w:tc>
          <w:tcPr>
            <w:tcW w:w="1451" w:type="dxa"/>
            <w:vAlign w:val="top"/>
          </w:tcPr>
          <w:p w14:paraId="31B0EF16">
            <w:pPr>
              <w:spacing w:before="189" w:line="221" w:lineRule="auto"/>
              <w:ind w:left="252"/>
              <w:rPr>
                <w:rFonts w:ascii="宋体" w:hAnsi="宋体" w:eastAsia="宋体" w:cs="宋体"/>
                <w:sz w:val="24"/>
                <w:szCs w:val="24"/>
              </w:rPr>
            </w:pPr>
            <w:r>
              <w:rPr>
                <w:rFonts w:ascii="宋体" w:hAnsi="宋体" w:eastAsia="宋体" w:cs="宋体"/>
                <w:spacing w:val="-3"/>
                <w:sz w:val="24"/>
                <w:szCs w:val="24"/>
              </w:rPr>
              <w:t>授予时间</w:t>
            </w:r>
          </w:p>
        </w:tc>
        <w:tc>
          <w:tcPr>
            <w:tcW w:w="1679" w:type="dxa"/>
            <w:gridSpan w:val="2"/>
            <w:vAlign w:val="top"/>
          </w:tcPr>
          <w:p w14:paraId="57F74DF6">
            <w:pPr>
              <w:spacing w:before="189" w:line="220" w:lineRule="auto"/>
              <w:ind w:left="367"/>
              <w:rPr>
                <w:rFonts w:ascii="宋体" w:hAnsi="宋体" w:eastAsia="宋体" w:cs="宋体"/>
                <w:sz w:val="24"/>
                <w:szCs w:val="24"/>
              </w:rPr>
            </w:pPr>
            <w:r>
              <w:rPr>
                <w:rFonts w:ascii="宋体" w:hAnsi="宋体" w:eastAsia="宋体" w:cs="宋体"/>
                <w:spacing w:val="-3"/>
                <w:sz w:val="24"/>
                <w:szCs w:val="24"/>
              </w:rPr>
              <w:t>颁发文号</w:t>
            </w:r>
          </w:p>
        </w:tc>
        <w:tc>
          <w:tcPr>
            <w:tcW w:w="1178" w:type="dxa"/>
            <w:vAlign w:val="top"/>
          </w:tcPr>
          <w:p w14:paraId="6DB16F9D">
            <w:pPr>
              <w:spacing w:before="189" w:line="220" w:lineRule="auto"/>
              <w:ind w:left="360"/>
              <w:rPr>
                <w:rFonts w:ascii="宋体" w:hAnsi="宋体" w:eastAsia="宋体" w:cs="宋体"/>
                <w:sz w:val="24"/>
                <w:szCs w:val="24"/>
              </w:rPr>
            </w:pPr>
            <w:r>
              <w:rPr>
                <w:rFonts w:ascii="宋体" w:hAnsi="宋体" w:eastAsia="宋体" w:cs="宋体"/>
                <w:spacing w:val="-7"/>
                <w:sz w:val="24"/>
                <w:szCs w:val="24"/>
              </w:rPr>
              <w:t>级别</w:t>
            </w:r>
          </w:p>
        </w:tc>
      </w:tr>
      <w:tr w14:paraId="35BD8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126" w:type="dxa"/>
            <w:vAlign w:val="top"/>
          </w:tcPr>
          <w:p w14:paraId="1BD45305">
            <w:pPr>
              <w:pStyle w:val="19"/>
              <w:spacing w:line="286" w:lineRule="auto"/>
            </w:pPr>
          </w:p>
          <w:p w14:paraId="5F86CC2E">
            <w:pPr>
              <w:spacing w:before="78" w:line="99" w:lineRule="exact"/>
              <w:ind w:left="454"/>
              <w:rPr>
                <w:rFonts w:ascii="宋体" w:hAnsi="宋体" w:eastAsia="宋体" w:cs="宋体"/>
                <w:sz w:val="24"/>
                <w:szCs w:val="24"/>
              </w:rPr>
            </w:pPr>
            <w:r>
              <w:rPr>
                <w:rFonts w:hint="eastAsia" w:ascii="宋体" w:hAnsi="宋体" w:eastAsia="宋体" w:cs="宋体"/>
                <w:b/>
                <w:bCs/>
                <w:spacing w:val="-2"/>
                <w:position w:val="1"/>
                <w:sz w:val="24"/>
                <w:szCs w:val="24"/>
                <w:lang w:eastAsia="zh-CN"/>
              </w:rPr>
              <w:t>.</w:t>
            </w:r>
          </w:p>
        </w:tc>
        <w:tc>
          <w:tcPr>
            <w:tcW w:w="1510" w:type="dxa"/>
            <w:gridSpan w:val="2"/>
            <w:vAlign w:val="top"/>
          </w:tcPr>
          <w:p w14:paraId="6576FB0A">
            <w:pPr>
              <w:pStyle w:val="19"/>
            </w:pPr>
          </w:p>
        </w:tc>
        <w:tc>
          <w:tcPr>
            <w:tcW w:w="1883" w:type="dxa"/>
            <w:vAlign w:val="top"/>
          </w:tcPr>
          <w:p w14:paraId="456ABA7F">
            <w:pPr>
              <w:pStyle w:val="19"/>
            </w:pPr>
          </w:p>
        </w:tc>
        <w:tc>
          <w:tcPr>
            <w:tcW w:w="1451" w:type="dxa"/>
            <w:vAlign w:val="top"/>
          </w:tcPr>
          <w:p w14:paraId="3A3AAF91">
            <w:pPr>
              <w:pStyle w:val="19"/>
            </w:pPr>
          </w:p>
        </w:tc>
        <w:tc>
          <w:tcPr>
            <w:tcW w:w="1679" w:type="dxa"/>
            <w:gridSpan w:val="2"/>
            <w:vAlign w:val="top"/>
          </w:tcPr>
          <w:p w14:paraId="5B65C275">
            <w:pPr>
              <w:pStyle w:val="19"/>
            </w:pPr>
          </w:p>
        </w:tc>
        <w:tc>
          <w:tcPr>
            <w:tcW w:w="1178" w:type="dxa"/>
            <w:vAlign w:val="top"/>
          </w:tcPr>
          <w:p w14:paraId="6EC8E353">
            <w:pPr>
              <w:pStyle w:val="19"/>
            </w:pPr>
          </w:p>
        </w:tc>
      </w:tr>
      <w:tr w14:paraId="3948F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8827" w:type="dxa"/>
            <w:gridSpan w:val="8"/>
            <w:vAlign w:val="top"/>
          </w:tcPr>
          <w:p w14:paraId="129E874C">
            <w:pPr>
              <w:spacing w:before="188" w:line="219" w:lineRule="auto"/>
              <w:ind w:left="115"/>
              <w:rPr>
                <w:rFonts w:ascii="宋体" w:hAnsi="宋体" w:eastAsia="宋体" w:cs="宋体"/>
                <w:sz w:val="24"/>
                <w:szCs w:val="24"/>
              </w:rPr>
            </w:pPr>
            <w:r>
              <w:rPr>
                <w:rFonts w:hint="eastAsia" w:ascii="宋体" w:hAnsi="宋体" w:eastAsia="宋体" w:cs="宋体"/>
                <w:b/>
                <w:bCs/>
                <w:spacing w:val="-3"/>
                <w:sz w:val="24"/>
                <w:szCs w:val="24"/>
                <w:lang w:eastAsia="zh-CN"/>
              </w:rPr>
              <w:t>4.</w:t>
            </w:r>
            <w:r>
              <w:rPr>
                <w:rFonts w:ascii="宋体" w:hAnsi="宋体" w:eastAsia="宋体" w:cs="宋体"/>
                <w:b/>
                <w:bCs/>
                <w:spacing w:val="-3"/>
                <w:sz w:val="24"/>
                <w:szCs w:val="24"/>
              </w:rPr>
              <w:t>科技成果转化使用</w:t>
            </w:r>
          </w:p>
        </w:tc>
      </w:tr>
      <w:tr w14:paraId="6E046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2208" w:type="dxa"/>
            <w:gridSpan w:val="2"/>
            <w:vAlign w:val="top"/>
          </w:tcPr>
          <w:p w14:paraId="19DF506D">
            <w:pPr>
              <w:spacing w:before="199" w:line="219" w:lineRule="auto"/>
              <w:ind w:left="873"/>
              <w:rPr>
                <w:rFonts w:ascii="宋体" w:hAnsi="宋体" w:eastAsia="宋体" w:cs="宋体"/>
                <w:sz w:val="24"/>
                <w:szCs w:val="24"/>
              </w:rPr>
            </w:pPr>
            <w:r>
              <w:rPr>
                <w:rFonts w:ascii="宋体" w:hAnsi="宋体" w:eastAsia="宋体" w:cs="宋体"/>
                <w:spacing w:val="-7"/>
                <w:sz w:val="24"/>
                <w:szCs w:val="24"/>
              </w:rPr>
              <w:t>分类</w:t>
            </w:r>
          </w:p>
        </w:tc>
        <w:tc>
          <w:tcPr>
            <w:tcW w:w="2311" w:type="dxa"/>
            <w:gridSpan w:val="2"/>
            <w:vAlign w:val="top"/>
          </w:tcPr>
          <w:p w14:paraId="412D42D9">
            <w:pPr>
              <w:spacing w:before="199" w:line="220" w:lineRule="auto"/>
              <w:ind w:left="444"/>
              <w:rPr>
                <w:rFonts w:ascii="宋体" w:hAnsi="宋体" w:eastAsia="宋体" w:cs="宋体"/>
                <w:sz w:val="24"/>
                <w:szCs w:val="24"/>
              </w:rPr>
            </w:pPr>
            <w:r>
              <w:rPr>
                <w:rFonts w:ascii="宋体" w:hAnsi="宋体" w:eastAsia="宋体" w:cs="宋体"/>
                <w:spacing w:val="-2"/>
                <w:sz w:val="24"/>
                <w:szCs w:val="24"/>
              </w:rPr>
              <w:t>转化成果名称</w:t>
            </w:r>
          </w:p>
        </w:tc>
        <w:tc>
          <w:tcPr>
            <w:tcW w:w="2097" w:type="dxa"/>
            <w:gridSpan w:val="2"/>
            <w:vAlign w:val="top"/>
          </w:tcPr>
          <w:p w14:paraId="5A6CDE9A">
            <w:pPr>
              <w:spacing w:before="199" w:line="220" w:lineRule="auto"/>
              <w:ind w:left="575"/>
              <w:rPr>
                <w:rFonts w:ascii="宋体" w:hAnsi="宋体" w:eastAsia="宋体" w:cs="宋体"/>
                <w:sz w:val="24"/>
                <w:szCs w:val="24"/>
              </w:rPr>
            </w:pPr>
            <w:r>
              <w:rPr>
                <w:rFonts w:ascii="宋体" w:hAnsi="宋体" w:eastAsia="宋体" w:cs="宋体"/>
                <w:spacing w:val="-3"/>
                <w:sz w:val="24"/>
                <w:szCs w:val="24"/>
              </w:rPr>
              <w:t>应用范围</w:t>
            </w:r>
          </w:p>
        </w:tc>
        <w:tc>
          <w:tcPr>
            <w:tcW w:w="2211" w:type="dxa"/>
            <w:gridSpan w:val="2"/>
            <w:vAlign w:val="top"/>
          </w:tcPr>
          <w:p w14:paraId="168E1142">
            <w:pPr>
              <w:spacing w:before="199" w:line="219" w:lineRule="auto"/>
              <w:ind w:left="511"/>
              <w:rPr>
                <w:rFonts w:ascii="宋体" w:hAnsi="宋体" w:eastAsia="宋体" w:cs="宋体"/>
                <w:sz w:val="24"/>
                <w:szCs w:val="24"/>
              </w:rPr>
            </w:pPr>
            <w:r>
              <w:rPr>
                <w:rFonts w:ascii="宋体" w:hAnsi="宋体" w:eastAsia="宋体" w:cs="宋体"/>
                <w:spacing w:val="-2"/>
                <w:sz w:val="24"/>
                <w:szCs w:val="24"/>
              </w:rPr>
              <w:t>产生的效益</w:t>
            </w:r>
          </w:p>
        </w:tc>
      </w:tr>
      <w:tr w14:paraId="1AA33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208" w:type="dxa"/>
            <w:gridSpan w:val="2"/>
            <w:vAlign w:val="top"/>
          </w:tcPr>
          <w:p w14:paraId="34F4AC4C">
            <w:pPr>
              <w:pStyle w:val="19"/>
              <w:spacing w:line="286" w:lineRule="auto"/>
            </w:pPr>
          </w:p>
          <w:p w14:paraId="090C62AC">
            <w:pPr>
              <w:spacing w:before="78" w:line="99" w:lineRule="exact"/>
              <w:ind w:left="996"/>
              <w:rPr>
                <w:rFonts w:ascii="宋体" w:hAnsi="宋体" w:eastAsia="宋体" w:cs="宋体"/>
                <w:sz w:val="24"/>
                <w:szCs w:val="24"/>
              </w:rPr>
            </w:pPr>
            <w:r>
              <w:rPr>
                <w:rFonts w:hint="eastAsia" w:ascii="宋体" w:hAnsi="宋体" w:eastAsia="宋体" w:cs="宋体"/>
                <w:position w:val="1"/>
                <w:sz w:val="24"/>
                <w:szCs w:val="24"/>
                <w:lang w:eastAsia="zh-CN"/>
              </w:rPr>
              <w:t>.</w:t>
            </w:r>
          </w:p>
        </w:tc>
        <w:tc>
          <w:tcPr>
            <w:tcW w:w="2311" w:type="dxa"/>
            <w:gridSpan w:val="2"/>
            <w:vAlign w:val="top"/>
          </w:tcPr>
          <w:p w14:paraId="261D1E35">
            <w:pPr>
              <w:pStyle w:val="19"/>
            </w:pPr>
          </w:p>
        </w:tc>
        <w:tc>
          <w:tcPr>
            <w:tcW w:w="2097" w:type="dxa"/>
            <w:gridSpan w:val="2"/>
            <w:vAlign w:val="top"/>
          </w:tcPr>
          <w:p w14:paraId="49AEE993">
            <w:pPr>
              <w:pStyle w:val="19"/>
            </w:pPr>
          </w:p>
        </w:tc>
        <w:tc>
          <w:tcPr>
            <w:tcW w:w="2211" w:type="dxa"/>
            <w:gridSpan w:val="2"/>
            <w:vAlign w:val="top"/>
          </w:tcPr>
          <w:p w14:paraId="2D1FF2E0">
            <w:pPr>
              <w:pStyle w:val="19"/>
            </w:pPr>
          </w:p>
        </w:tc>
      </w:tr>
      <w:tr w14:paraId="69A63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8827" w:type="dxa"/>
            <w:gridSpan w:val="8"/>
            <w:vAlign w:val="top"/>
          </w:tcPr>
          <w:p w14:paraId="194D1ED8">
            <w:pPr>
              <w:spacing w:before="49" w:line="229" w:lineRule="auto"/>
              <w:ind w:left="128" w:right="108" w:hanging="5"/>
              <w:rPr>
                <w:rFonts w:ascii="仿宋" w:hAnsi="仿宋" w:eastAsia="仿宋" w:cs="仿宋"/>
                <w:sz w:val="24"/>
                <w:szCs w:val="24"/>
              </w:rPr>
            </w:pPr>
            <w:r>
              <w:rPr>
                <w:rFonts w:ascii="黑体" w:hAnsi="黑体" w:eastAsia="黑体" w:cs="黑体"/>
                <w:b/>
                <w:bCs/>
                <w:spacing w:val="-2"/>
                <w:sz w:val="24"/>
                <w:szCs w:val="24"/>
              </w:rPr>
              <w:t>五、近三年个人获得的其他荣誉</w:t>
            </w:r>
            <w:r>
              <w:rPr>
                <w:rFonts w:ascii="仿宋" w:hAnsi="仿宋" w:eastAsia="仿宋" w:cs="仿宋"/>
                <w:spacing w:val="-2"/>
                <w:sz w:val="24"/>
                <w:szCs w:val="24"/>
              </w:rPr>
              <w:t>（主要指市级（含</w:t>
            </w:r>
            <w:r>
              <w:rPr>
                <w:rFonts w:ascii="仿宋" w:hAnsi="仿宋" w:eastAsia="仿宋" w:cs="仿宋"/>
                <w:spacing w:val="-3"/>
                <w:sz w:val="24"/>
                <w:szCs w:val="24"/>
              </w:rPr>
              <w:t>）以上先进、专家、劳模、诚信</w:t>
            </w:r>
            <w:r>
              <w:rPr>
                <w:rFonts w:ascii="仿宋" w:hAnsi="仿宋" w:eastAsia="仿宋" w:cs="仿宋"/>
                <w:sz w:val="24"/>
                <w:szCs w:val="24"/>
              </w:rPr>
              <w:t xml:space="preserve"> </w:t>
            </w:r>
            <w:r>
              <w:rPr>
                <w:rFonts w:ascii="仿宋" w:hAnsi="仿宋" w:eastAsia="仿宋" w:cs="仿宋"/>
                <w:spacing w:val="-3"/>
                <w:sz w:val="24"/>
                <w:szCs w:val="24"/>
              </w:rPr>
              <w:t>（优秀）项目经理等）</w:t>
            </w:r>
          </w:p>
        </w:tc>
      </w:tr>
      <w:tr w14:paraId="21B10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1126" w:type="dxa"/>
            <w:vAlign w:val="top"/>
          </w:tcPr>
          <w:p w14:paraId="58E070D3">
            <w:pPr>
              <w:spacing w:before="248" w:line="219" w:lineRule="auto"/>
              <w:ind w:left="333"/>
              <w:rPr>
                <w:rFonts w:ascii="宋体" w:hAnsi="宋体" w:eastAsia="宋体" w:cs="宋体"/>
                <w:sz w:val="24"/>
                <w:szCs w:val="24"/>
              </w:rPr>
            </w:pPr>
            <w:r>
              <w:rPr>
                <w:rFonts w:ascii="宋体" w:hAnsi="宋体" w:eastAsia="宋体" w:cs="宋体"/>
                <w:spacing w:val="-7"/>
                <w:sz w:val="24"/>
                <w:szCs w:val="24"/>
              </w:rPr>
              <w:t>分类</w:t>
            </w:r>
          </w:p>
        </w:tc>
        <w:tc>
          <w:tcPr>
            <w:tcW w:w="1510" w:type="dxa"/>
            <w:gridSpan w:val="2"/>
            <w:vAlign w:val="top"/>
          </w:tcPr>
          <w:p w14:paraId="32FB8708">
            <w:pPr>
              <w:spacing w:before="247" w:line="219" w:lineRule="auto"/>
              <w:ind w:left="285"/>
              <w:rPr>
                <w:rFonts w:ascii="宋体" w:hAnsi="宋体" w:eastAsia="宋体" w:cs="宋体"/>
                <w:sz w:val="24"/>
                <w:szCs w:val="24"/>
              </w:rPr>
            </w:pPr>
            <w:r>
              <w:rPr>
                <w:rFonts w:ascii="宋体" w:hAnsi="宋体" w:eastAsia="宋体" w:cs="宋体"/>
                <w:spacing w:val="-4"/>
                <w:sz w:val="24"/>
                <w:szCs w:val="24"/>
              </w:rPr>
              <w:t>荣誉名称</w:t>
            </w:r>
          </w:p>
        </w:tc>
        <w:tc>
          <w:tcPr>
            <w:tcW w:w="1883" w:type="dxa"/>
            <w:vAlign w:val="top"/>
          </w:tcPr>
          <w:p w14:paraId="58FF5A82">
            <w:pPr>
              <w:spacing w:before="247" w:line="220" w:lineRule="auto"/>
              <w:ind w:left="467"/>
              <w:rPr>
                <w:rFonts w:ascii="宋体" w:hAnsi="宋体" w:eastAsia="宋体" w:cs="宋体"/>
                <w:sz w:val="24"/>
                <w:szCs w:val="24"/>
              </w:rPr>
            </w:pPr>
            <w:r>
              <w:rPr>
                <w:rFonts w:ascii="宋体" w:hAnsi="宋体" w:eastAsia="宋体" w:cs="宋体"/>
                <w:spacing w:val="-3"/>
                <w:sz w:val="24"/>
                <w:szCs w:val="24"/>
              </w:rPr>
              <w:t>授予单位</w:t>
            </w:r>
          </w:p>
        </w:tc>
        <w:tc>
          <w:tcPr>
            <w:tcW w:w="1451" w:type="dxa"/>
            <w:vAlign w:val="top"/>
          </w:tcPr>
          <w:p w14:paraId="2693BA3F">
            <w:pPr>
              <w:spacing w:before="247" w:line="221" w:lineRule="auto"/>
              <w:ind w:left="252"/>
              <w:rPr>
                <w:rFonts w:ascii="宋体" w:hAnsi="宋体" w:eastAsia="宋体" w:cs="宋体"/>
                <w:sz w:val="24"/>
                <w:szCs w:val="24"/>
              </w:rPr>
            </w:pPr>
            <w:r>
              <w:rPr>
                <w:rFonts w:ascii="宋体" w:hAnsi="宋体" w:eastAsia="宋体" w:cs="宋体"/>
                <w:spacing w:val="-3"/>
                <w:sz w:val="24"/>
                <w:szCs w:val="24"/>
              </w:rPr>
              <w:t>授予时间</w:t>
            </w:r>
          </w:p>
        </w:tc>
        <w:tc>
          <w:tcPr>
            <w:tcW w:w="1679" w:type="dxa"/>
            <w:gridSpan w:val="2"/>
            <w:vAlign w:val="top"/>
          </w:tcPr>
          <w:p w14:paraId="3C6648AF">
            <w:pPr>
              <w:spacing w:before="247" w:line="220" w:lineRule="auto"/>
              <w:ind w:left="367"/>
              <w:rPr>
                <w:rFonts w:ascii="宋体" w:hAnsi="宋体" w:eastAsia="宋体" w:cs="宋体"/>
                <w:sz w:val="24"/>
                <w:szCs w:val="24"/>
              </w:rPr>
            </w:pPr>
            <w:r>
              <w:rPr>
                <w:rFonts w:ascii="宋体" w:hAnsi="宋体" w:eastAsia="宋体" w:cs="宋体"/>
                <w:spacing w:val="-3"/>
                <w:sz w:val="24"/>
                <w:szCs w:val="24"/>
              </w:rPr>
              <w:t>颁发文号</w:t>
            </w:r>
          </w:p>
        </w:tc>
        <w:tc>
          <w:tcPr>
            <w:tcW w:w="1178" w:type="dxa"/>
            <w:vAlign w:val="top"/>
          </w:tcPr>
          <w:p w14:paraId="167C733A">
            <w:pPr>
              <w:spacing w:before="247" w:line="220" w:lineRule="auto"/>
              <w:ind w:left="360"/>
              <w:rPr>
                <w:rFonts w:ascii="宋体" w:hAnsi="宋体" w:eastAsia="宋体" w:cs="宋体"/>
                <w:sz w:val="24"/>
                <w:szCs w:val="24"/>
              </w:rPr>
            </w:pPr>
            <w:r>
              <w:rPr>
                <w:rFonts w:ascii="宋体" w:hAnsi="宋体" w:eastAsia="宋体" w:cs="宋体"/>
                <w:spacing w:val="-7"/>
                <w:sz w:val="24"/>
                <w:szCs w:val="24"/>
              </w:rPr>
              <w:t>级别</w:t>
            </w:r>
          </w:p>
        </w:tc>
      </w:tr>
      <w:tr w14:paraId="7F434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126" w:type="dxa"/>
            <w:vAlign w:val="top"/>
          </w:tcPr>
          <w:p w14:paraId="51466F75">
            <w:pPr>
              <w:pStyle w:val="19"/>
              <w:spacing w:line="344" w:lineRule="auto"/>
            </w:pPr>
          </w:p>
          <w:p w14:paraId="650DA9EB">
            <w:pPr>
              <w:spacing w:before="78" w:line="99" w:lineRule="exact"/>
              <w:ind w:left="456"/>
              <w:rPr>
                <w:rFonts w:ascii="宋体" w:hAnsi="宋体" w:eastAsia="宋体" w:cs="宋体"/>
                <w:sz w:val="24"/>
                <w:szCs w:val="24"/>
              </w:rPr>
            </w:pPr>
            <w:r>
              <w:rPr>
                <w:rFonts w:hint="eastAsia" w:ascii="宋体" w:hAnsi="宋体" w:eastAsia="宋体" w:cs="宋体"/>
                <w:position w:val="1"/>
                <w:sz w:val="24"/>
                <w:szCs w:val="24"/>
                <w:lang w:eastAsia="zh-CN"/>
              </w:rPr>
              <w:t>.</w:t>
            </w:r>
          </w:p>
        </w:tc>
        <w:tc>
          <w:tcPr>
            <w:tcW w:w="1510" w:type="dxa"/>
            <w:gridSpan w:val="2"/>
            <w:vAlign w:val="top"/>
          </w:tcPr>
          <w:p w14:paraId="0D2CBB7A">
            <w:pPr>
              <w:pStyle w:val="19"/>
            </w:pPr>
          </w:p>
        </w:tc>
        <w:tc>
          <w:tcPr>
            <w:tcW w:w="1883" w:type="dxa"/>
            <w:vAlign w:val="top"/>
          </w:tcPr>
          <w:p w14:paraId="1B9D55A8">
            <w:pPr>
              <w:pStyle w:val="19"/>
            </w:pPr>
          </w:p>
        </w:tc>
        <w:tc>
          <w:tcPr>
            <w:tcW w:w="1451" w:type="dxa"/>
            <w:vAlign w:val="top"/>
          </w:tcPr>
          <w:p w14:paraId="284531C0">
            <w:pPr>
              <w:pStyle w:val="19"/>
            </w:pPr>
          </w:p>
        </w:tc>
        <w:tc>
          <w:tcPr>
            <w:tcW w:w="1679" w:type="dxa"/>
            <w:gridSpan w:val="2"/>
            <w:vAlign w:val="top"/>
          </w:tcPr>
          <w:p w14:paraId="2E5C8DC6">
            <w:pPr>
              <w:pStyle w:val="19"/>
            </w:pPr>
          </w:p>
        </w:tc>
        <w:tc>
          <w:tcPr>
            <w:tcW w:w="1178" w:type="dxa"/>
            <w:vAlign w:val="top"/>
          </w:tcPr>
          <w:p w14:paraId="4FE8D5F2">
            <w:pPr>
              <w:pStyle w:val="19"/>
            </w:pPr>
          </w:p>
        </w:tc>
      </w:tr>
      <w:tr w14:paraId="55546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2" w:hRule="atLeast"/>
        </w:trPr>
        <w:tc>
          <w:tcPr>
            <w:tcW w:w="8827" w:type="dxa"/>
            <w:gridSpan w:val="8"/>
            <w:vAlign w:val="top"/>
          </w:tcPr>
          <w:p w14:paraId="56928B4C">
            <w:pPr>
              <w:pStyle w:val="19"/>
              <w:spacing w:line="283" w:lineRule="auto"/>
            </w:pPr>
          </w:p>
          <w:p w14:paraId="7941472E">
            <w:pPr>
              <w:spacing w:before="78" w:line="219" w:lineRule="auto"/>
              <w:ind w:left="116"/>
              <w:rPr>
                <w:rFonts w:ascii="宋体" w:hAnsi="宋体" w:eastAsia="宋体" w:cs="宋体"/>
                <w:sz w:val="24"/>
                <w:szCs w:val="24"/>
              </w:rPr>
            </w:pPr>
            <w:r>
              <w:rPr>
                <w:rFonts w:ascii="宋体" w:hAnsi="宋体" w:eastAsia="宋体" w:cs="宋体"/>
                <w:b/>
                <w:bCs/>
                <w:spacing w:val="-4"/>
                <w:sz w:val="24"/>
                <w:szCs w:val="24"/>
              </w:rPr>
              <w:t>所在单位意见：</w:t>
            </w:r>
          </w:p>
          <w:p w14:paraId="24FC5C0F">
            <w:pPr>
              <w:pStyle w:val="19"/>
              <w:spacing w:line="244" w:lineRule="auto"/>
            </w:pPr>
          </w:p>
          <w:p w14:paraId="0A1B01B2">
            <w:pPr>
              <w:pStyle w:val="19"/>
              <w:spacing w:line="245" w:lineRule="auto"/>
            </w:pPr>
          </w:p>
          <w:p w14:paraId="35921D5F">
            <w:pPr>
              <w:pStyle w:val="19"/>
              <w:spacing w:line="245" w:lineRule="auto"/>
            </w:pPr>
          </w:p>
          <w:p w14:paraId="5DF15D50">
            <w:pPr>
              <w:pStyle w:val="19"/>
              <w:spacing w:line="245" w:lineRule="auto"/>
            </w:pPr>
          </w:p>
          <w:p w14:paraId="01AD6195">
            <w:pPr>
              <w:pStyle w:val="19"/>
              <w:spacing w:line="245" w:lineRule="auto"/>
            </w:pPr>
          </w:p>
          <w:p w14:paraId="58B28283">
            <w:pPr>
              <w:spacing w:before="78" w:line="219" w:lineRule="auto"/>
              <w:ind w:left="6608"/>
              <w:rPr>
                <w:rFonts w:ascii="宋体" w:hAnsi="宋体" w:eastAsia="宋体" w:cs="宋体"/>
                <w:sz w:val="24"/>
                <w:szCs w:val="24"/>
              </w:rPr>
            </w:pPr>
            <w:r>
              <w:rPr>
                <w:rFonts w:ascii="宋体" w:hAnsi="宋体" w:eastAsia="宋体" w:cs="宋体"/>
                <w:b/>
                <w:bCs/>
                <w:spacing w:val="-8"/>
                <w:sz w:val="24"/>
                <w:szCs w:val="24"/>
              </w:rPr>
              <w:t>（公章）</w:t>
            </w:r>
          </w:p>
          <w:p w14:paraId="6AC1E2A3">
            <w:pPr>
              <w:pStyle w:val="19"/>
              <w:spacing w:line="274" w:lineRule="auto"/>
            </w:pPr>
          </w:p>
          <w:p w14:paraId="0806015A">
            <w:pPr>
              <w:spacing w:before="78" w:line="219" w:lineRule="auto"/>
              <w:ind w:left="6261"/>
              <w:rPr>
                <w:rFonts w:ascii="宋体" w:hAnsi="宋体" w:eastAsia="宋体" w:cs="宋体"/>
                <w:sz w:val="24"/>
                <w:szCs w:val="24"/>
              </w:rPr>
            </w:pPr>
            <w:r>
              <w:rPr>
                <w:rFonts w:ascii="宋体" w:hAnsi="宋体" w:eastAsia="宋体" w:cs="宋体"/>
                <w:b/>
                <w:bCs/>
                <w:spacing w:val="-12"/>
                <w:sz w:val="24"/>
                <w:szCs w:val="24"/>
              </w:rPr>
              <w:t>年</w:t>
            </w:r>
            <w:r>
              <w:rPr>
                <w:rFonts w:ascii="宋体" w:hAnsi="宋体" w:eastAsia="宋体" w:cs="宋体"/>
                <w:spacing w:val="3"/>
                <w:sz w:val="24"/>
                <w:szCs w:val="24"/>
              </w:rPr>
              <w:t xml:space="preserve">     </w:t>
            </w:r>
            <w:r>
              <w:rPr>
                <w:rFonts w:ascii="宋体" w:hAnsi="宋体" w:eastAsia="宋体" w:cs="宋体"/>
                <w:b/>
                <w:bCs/>
                <w:spacing w:val="-12"/>
                <w:sz w:val="24"/>
                <w:szCs w:val="24"/>
              </w:rPr>
              <w:t>月</w:t>
            </w:r>
            <w:r>
              <w:rPr>
                <w:rFonts w:ascii="宋体" w:hAnsi="宋体" w:eastAsia="宋体" w:cs="宋体"/>
                <w:spacing w:val="14"/>
                <w:sz w:val="24"/>
                <w:szCs w:val="24"/>
              </w:rPr>
              <w:t xml:space="preserve">    </w:t>
            </w:r>
            <w:r>
              <w:rPr>
                <w:rFonts w:ascii="宋体" w:hAnsi="宋体" w:eastAsia="宋体" w:cs="宋体"/>
                <w:b/>
                <w:bCs/>
                <w:spacing w:val="-12"/>
                <w:sz w:val="24"/>
                <w:szCs w:val="24"/>
              </w:rPr>
              <w:t>日</w:t>
            </w:r>
          </w:p>
        </w:tc>
      </w:tr>
    </w:tbl>
    <w:p w14:paraId="4A18AC0C">
      <w:pPr>
        <w:rPr>
          <w:rFonts w:ascii="Arial"/>
          <w:sz w:val="21"/>
        </w:rPr>
      </w:pPr>
    </w:p>
    <w:p w14:paraId="20A9CB75">
      <w:pPr>
        <w:rPr>
          <w:rFonts w:ascii="Arial" w:hAnsi="Arial" w:eastAsia="Arial" w:cs="Arial"/>
          <w:sz w:val="21"/>
          <w:szCs w:val="21"/>
        </w:rPr>
        <w:sectPr>
          <w:footerReference r:id="rId6" w:type="default"/>
          <w:pgSz w:w="11906" w:h="16839"/>
          <w:pgMar w:top="400" w:right="1473" w:bottom="1125" w:left="1457" w:header="0" w:footer="901" w:gutter="0"/>
          <w:cols w:space="720" w:num="1"/>
        </w:sectPr>
      </w:pPr>
    </w:p>
    <w:p w14:paraId="726A7A44">
      <w:pPr>
        <w:spacing w:line="241" w:lineRule="auto"/>
        <w:rPr>
          <w:rFonts w:ascii="Arial"/>
          <w:sz w:val="21"/>
        </w:rPr>
      </w:pPr>
    </w:p>
    <w:p w14:paraId="1CC73433">
      <w:pPr>
        <w:spacing w:line="241" w:lineRule="auto"/>
        <w:rPr>
          <w:rFonts w:ascii="Arial"/>
          <w:sz w:val="21"/>
        </w:rPr>
      </w:pPr>
    </w:p>
    <w:p w14:paraId="2A3B3469">
      <w:pPr>
        <w:spacing w:line="242" w:lineRule="auto"/>
        <w:jc w:val="center"/>
        <w:rPr>
          <w:rFonts w:ascii="Arial"/>
          <w:sz w:val="21"/>
        </w:rPr>
      </w:pPr>
    </w:p>
    <w:p w14:paraId="1E69DA53">
      <w:pPr>
        <w:spacing w:before="140" w:line="225" w:lineRule="auto"/>
        <w:ind w:left="469"/>
        <w:jc w:val="center"/>
        <w:rPr>
          <w:rFonts w:hint="eastAsia" w:ascii="方正小标宋_GBK" w:hAnsi="方正小标宋_GBK" w:eastAsia="方正小标宋_GBK" w:cs="方正小标宋_GBK"/>
          <w:spacing w:val="7"/>
          <w:sz w:val="43"/>
          <w:szCs w:val="43"/>
        </w:rPr>
      </w:pPr>
      <w:r>
        <w:rPr>
          <w:rFonts w:hint="eastAsia" w:ascii="方正小标宋_GBK" w:hAnsi="方正小标宋_GBK" w:eastAsia="方正小标宋_GBK" w:cs="方正小标宋_GBK"/>
          <w:spacing w:val="7"/>
          <w:sz w:val="43"/>
          <w:szCs w:val="43"/>
          <w:lang w:val="en-US" w:eastAsia="zh-CN"/>
        </w:rPr>
        <w:t>菏泽</w:t>
      </w:r>
      <w:r>
        <w:rPr>
          <w:rFonts w:hint="eastAsia" w:ascii="方正小标宋_GBK" w:hAnsi="方正小标宋_GBK" w:eastAsia="方正小标宋_GBK" w:cs="方正小标宋_GBK"/>
          <w:spacing w:val="7"/>
          <w:sz w:val="43"/>
          <w:szCs w:val="43"/>
          <w:lang w:eastAsia="zh-CN"/>
        </w:rPr>
        <w:t>市</w:t>
      </w:r>
      <w:r>
        <w:rPr>
          <w:rFonts w:hint="eastAsia" w:ascii="方正小标宋_GBK" w:hAnsi="方正小标宋_GBK" w:eastAsia="方正小标宋_GBK" w:cs="方正小标宋_GBK"/>
          <w:spacing w:val="7"/>
          <w:sz w:val="43"/>
          <w:szCs w:val="43"/>
        </w:rPr>
        <w:t>建筑业</w:t>
      </w:r>
    </w:p>
    <w:p w14:paraId="69A8B7E3">
      <w:pPr>
        <w:spacing w:before="140" w:line="225" w:lineRule="auto"/>
        <w:ind w:left="469"/>
        <w:jc w:val="center"/>
        <w:rPr>
          <w:rFonts w:ascii="黑体" w:hAnsi="黑体" w:eastAsia="黑体" w:cs="黑体"/>
          <w:sz w:val="43"/>
          <w:szCs w:val="43"/>
        </w:rPr>
      </w:pPr>
      <w:r>
        <w:rPr>
          <w:rFonts w:hint="eastAsia" w:ascii="方正小标宋_GBK" w:hAnsi="方正小标宋_GBK" w:eastAsia="方正小标宋_GBK" w:cs="方正小标宋_GBK"/>
          <w:spacing w:val="7"/>
          <w:sz w:val="43"/>
          <w:szCs w:val="43"/>
        </w:rPr>
        <w:t>企业管理岗位竞赛申报书</w:t>
      </w:r>
    </w:p>
    <w:p w14:paraId="5674BDDA">
      <w:pPr>
        <w:spacing w:before="167" w:line="322" w:lineRule="exact"/>
        <w:jc w:val="right"/>
        <w:outlineLvl w:val="3"/>
        <w:rPr>
          <w:rFonts w:hint="eastAsia" w:ascii="楷体" w:hAnsi="楷体" w:eastAsia="楷体" w:cs="楷体"/>
          <w:sz w:val="32"/>
          <w:szCs w:val="32"/>
        </w:rPr>
      </w:pPr>
      <w:r>
        <w:rPr>
          <w:rFonts w:hint="eastAsia" w:ascii="楷体" w:hAnsi="楷体" w:eastAsia="楷体" w:cs="楷体"/>
          <w:spacing w:val="-9"/>
          <w:w w:val="90"/>
          <w:position w:val="-1"/>
          <w:sz w:val="32"/>
          <w:szCs w:val="32"/>
          <w:lang w:eastAsia="zh-CN"/>
        </w:rPr>
        <w:t>（</w:t>
      </w:r>
      <w:r>
        <w:rPr>
          <w:rFonts w:hint="eastAsia" w:ascii="楷体" w:hAnsi="楷体" w:eastAsia="楷体" w:cs="楷体"/>
          <w:spacing w:val="-9"/>
          <w:w w:val="90"/>
          <w:position w:val="-1"/>
          <w:sz w:val="32"/>
          <w:szCs w:val="32"/>
        </w:rPr>
        <w:t>装饰设计、造价成本、法务商务、财税管理、物资采购、人力资源赛道</w:t>
      </w:r>
      <w:r>
        <w:rPr>
          <w:rFonts w:hint="eastAsia" w:ascii="楷体" w:hAnsi="楷体" w:eastAsia="楷体" w:cs="楷体"/>
          <w:spacing w:val="-9"/>
          <w:w w:val="90"/>
          <w:position w:val="-1"/>
          <w:sz w:val="32"/>
          <w:szCs w:val="32"/>
          <w:lang w:eastAsia="zh-CN"/>
        </w:rPr>
        <w:t>）</w:t>
      </w:r>
    </w:p>
    <w:p w14:paraId="57BC6CEB">
      <w:pPr>
        <w:rPr>
          <w:rFonts w:ascii="Arial"/>
          <w:sz w:val="21"/>
        </w:rPr>
      </w:pPr>
    </w:p>
    <w:p w14:paraId="4E8DB1E3">
      <w:pPr>
        <w:rPr>
          <w:rFonts w:ascii="Arial"/>
          <w:sz w:val="21"/>
        </w:rPr>
      </w:pPr>
    </w:p>
    <w:p w14:paraId="0593932C">
      <w:pPr>
        <w:spacing w:line="241" w:lineRule="auto"/>
        <w:rPr>
          <w:rFonts w:ascii="Arial"/>
          <w:sz w:val="21"/>
        </w:rPr>
      </w:pPr>
    </w:p>
    <w:p w14:paraId="10843BC7">
      <w:pPr>
        <w:spacing w:line="241" w:lineRule="auto"/>
        <w:rPr>
          <w:rFonts w:ascii="Arial"/>
          <w:sz w:val="21"/>
        </w:rPr>
      </w:pPr>
    </w:p>
    <w:p w14:paraId="7EC235C9">
      <w:pPr>
        <w:spacing w:line="241" w:lineRule="auto"/>
        <w:rPr>
          <w:rFonts w:ascii="Arial"/>
          <w:sz w:val="21"/>
        </w:rPr>
      </w:pPr>
    </w:p>
    <w:p w14:paraId="18CD5B10">
      <w:pPr>
        <w:spacing w:line="241" w:lineRule="auto"/>
        <w:rPr>
          <w:rFonts w:ascii="Arial"/>
          <w:sz w:val="21"/>
        </w:rPr>
      </w:pPr>
    </w:p>
    <w:p w14:paraId="6E32AF0C">
      <w:pPr>
        <w:spacing w:line="241" w:lineRule="auto"/>
        <w:rPr>
          <w:rFonts w:ascii="Arial"/>
          <w:sz w:val="21"/>
        </w:rPr>
      </w:pPr>
    </w:p>
    <w:p w14:paraId="63B5A025">
      <w:pPr>
        <w:spacing w:line="241" w:lineRule="auto"/>
        <w:rPr>
          <w:rFonts w:ascii="Arial"/>
          <w:sz w:val="21"/>
        </w:rPr>
      </w:pPr>
    </w:p>
    <w:p w14:paraId="7BC94B1C">
      <w:pPr>
        <w:spacing w:line="241" w:lineRule="auto"/>
        <w:rPr>
          <w:rFonts w:ascii="Arial"/>
          <w:sz w:val="21"/>
        </w:rPr>
      </w:pPr>
    </w:p>
    <w:p w14:paraId="672DADF1">
      <w:pPr>
        <w:spacing w:line="241" w:lineRule="auto"/>
        <w:rPr>
          <w:rFonts w:ascii="Arial"/>
          <w:sz w:val="21"/>
        </w:rPr>
      </w:pPr>
    </w:p>
    <w:p w14:paraId="176173CD">
      <w:pPr>
        <w:spacing w:line="241" w:lineRule="auto"/>
        <w:rPr>
          <w:rFonts w:ascii="Arial"/>
          <w:sz w:val="21"/>
        </w:rPr>
      </w:pPr>
    </w:p>
    <w:p w14:paraId="18B21A7B">
      <w:pPr>
        <w:spacing w:line="241" w:lineRule="auto"/>
        <w:rPr>
          <w:rFonts w:ascii="Arial"/>
          <w:sz w:val="21"/>
        </w:rPr>
      </w:pPr>
    </w:p>
    <w:p w14:paraId="14BCB4E5">
      <w:pPr>
        <w:spacing w:before="91" w:line="220" w:lineRule="auto"/>
        <w:rPr>
          <w:rFonts w:ascii="宋体" w:hAnsi="宋体" w:eastAsia="宋体" w:cs="宋体"/>
          <w:sz w:val="28"/>
          <w:szCs w:val="28"/>
        </w:rPr>
      </w:pPr>
      <w:r>
        <w:rPr>
          <w:rFonts w:ascii="宋体" w:hAnsi="宋体" w:eastAsia="宋体" w:cs="宋体"/>
          <w:spacing w:val="-6"/>
          <w:sz w:val="28"/>
          <w:szCs w:val="28"/>
          <w:u w:val="single" w:color="auto"/>
        </w:rPr>
        <w:t xml:space="preserve">                   </w:t>
      </w:r>
    </w:p>
    <w:p w14:paraId="4C5DC4D1">
      <w:pPr>
        <w:spacing w:line="344" w:lineRule="auto"/>
        <w:rPr>
          <w:rFonts w:ascii="Arial"/>
          <w:sz w:val="21"/>
        </w:rPr>
      </w:pPr>
    </w:p>
    <w:p w14:paraId="7E248D0C">
      <w:pPr>
        <w:spacing w:line="345" w:lineRule="auto"/>
        <w:rPr>
          <w:rFonts w:ascii="Arial"/>
          <w:sz w:val="21"/>
        </w:rPr>
      </w:pPr>
    </w:p>
    <w:p w14:paraId="57F805C6">
      <w:pPr>
        <w:spacing w:before="91" w:line="220" w:lineRule="auto"/>
        <w:ind w:firstLine="1368" w:firstLineChars="600"/>
        <w:rPr>
          <w:rFonts w:hint="default" w:ascii="宋体" w:hAnsi="宋体" w:eastAsia="宋体" w:cs="宋体"/>
          <w:sz w:val="28"/>
          <w:szCs w:val="28"/>
          <w:u w:val="single"/>
          <w:lang w:val="en-US" w:eastAsia="zh-CN"/>
        </w:rPr>
      </w:pPr>
      <w:r>
        <w:rPr>
          <w:rFonts w:ascii="宋体" w:hAnsi="宋体" w:eastAsia="宋体" w:cs="宋体"/>
          <w:spacing w:val="-26"/>
          <w:sz w:val="28"/>
          <w:szCs w:val="28"/>
        </w:rPr>
        <w:t>申</w:t>
      </w:r>
      <w:r>
        <w:rPr>
          <w:rFonts w:ascii="宋体" w:hAnsi="宋体" w:eastAsia="宋体" w:cs="宋体"/>
          <w:spacing w:val="7"/>
          <w:sz w:val="28"/>
          <w:szCs w:val="28"/>
        </w:rPr>
        <w:t xml:space="preserve"> </w:t>
      </w:r>
      <w:r>
        <w:rPr>
          <w:rFonts w:ascii="宋体" w:hAnsi="宋体" w:eastAsia="宋体" w:cs="宋体"/>
          <w:spacing w:val="-26"/>
          <w:sz w:val="28"/>
          <w:szCs w:val="28"/>
        </w:rPr>
        <w:t>报</w:t>
      </w:r>
      <w:r>
        <w:rPr>
          <w:rFonts w:ascii="宋体" w:hAnsi="宋体" w:eastAsia="宋体" w:cs="宋体"/>
          <w:spacing w:val="12"/>
          <w:sz w:val="28"/>
          <w:szCs w:val="28"/>
        </w:rPr>
        <w:t xml:space="preserve"> </w:t>
      </w:r>
      <w:r>
        <w:rPr>
          <w:rFonts w:ascii="宋体" w:hAnsi="宋体" w:eastAsia="宋体" w:cs="宋体"/>
          <w:spacing w:val="-26"/>
          <w:sz w:val="28"/>
          <w:szCs w:val="28"/>
        </w:rPr>
        <w:t>人</w:t>
      </w:r>
      <w:r>
        <w:rPr>
          <w:rFonts w:ascii="宋体" w:hAnsi="宋体" w:eastAsia="宋体" w:cs="宋体"/>
          <w:spacing w:val="-105"/>
          <w:sz w:val="28"/>
          <w:szCs w:val="28"/>
        </w:rPr>
        <w:t xml:space="preserve"> </w:t>
      </w:r>
      <w:r>
        <w:rPr>
          <w:rFonts w:ascii="宋体" w:hAnsi="宋体" w:eastAsia="宋体" w:cs="宋体"/>
          <w:spacing w:val="-26"/>
          <w:sz w:val="28"/>
          <w:szCs w:val="28"/>
        </w:rPr>
        <w:t>：</w:t>
      </w:r>
      <w:r>
        <w:rPr>
          <w:rFonts w:hint="eastAsia" w:ascii="宋体" w:hAnsi="宋体" w:eastAsia="宋体" w:cs="宋体"/>
          <w:spacing w:val="-26"/>
          <w:sz w:val="28"/>
          <w:szCs w:val="28"/>
          <w:lang w:val="en-US" w:eastAsia="zh-CN"/>
        </w:rPr>
        <w:t>________________________________</w:t>
      </w:r>
    </w:p>
    <w:p w14:paraId="7966A54A">
      <w:pPr>
        <w:spacing w:line="344" w:lineRule="auto"/>
        <w:rPr>
          <w:rFonts w:ascii="Arial"/>
          <w:sz w:val="21"/>
        </w:rPr>
      </w:pPr>
    </w:p>
    <w:p w14:paraId="060E477B">
      <w:pPr>
        <w:spacing w:before="91" w:line="220" w:lineRule="auto"/>
        <w:ind w:firstLine="1368" w:firstLineChars="600"/>
        <w:rPr>
          <w:rFonts w:hint="eastAsia" w:ascii="宋体" w:hAnsi="宋体" w:eastAsia="宋体" w:cs="宋体"/>
          <w:spacing w:val="-26"/>
          <w:sz w:val="28"/>
          <w:szCs w:val="28"/>
          <w:lang w:eastAsia="zh-CN"/>
        </w:rPr>
      </w:pPr>
    </w:p>
    <w:p w14:paraId="55D80AE8">
      <w:pPr>
        <w:spacing w:before="91" w:line="220" w:lineRule="auto"/>
        <w:ind w:firstLine="1368" w:firstLineChars="600"/>
        <w:rPr>
          <w:rFonts w:hint="default" w:ascii="宋体" w:hAnsi="宋体" w:eastAsia="宋体" w:cs="宋体"/>
          <w:color w:val="auto"/>
          <w:sz w:val="28"/>
          <w:szCs w:val="28"/>
          <w:u w:val="single"/>
          <w:lang w:val="en-US" w:eastAsia="zh-CN"/>
        </w:rPr>
      </w:pPr>
      <w:r>
        <w:rPr>
          <w:rFonts w:hint="eastAsia" w:ascii="宋体" w:hAnsi="宋体" w:eastAsia="宋体" w:cs="宋体"/>
          <w:spacing w:val="-26"/>
          <w:sz w:val="28"/>
          <w:szCs w:val="28"/>
          <w:lang w:eastAsia="zh-CN"/>
        </w:rPr>
        <w:t>联系电话</w:t>
      </w:r>
      <w:r>
        <w:rPr>
          <w:rFonts w:ascii="宋体" w:hAnsi="宋体" w:eastAsia="宋体" w:cs="宋体"/>
          <w:spacing w:val="-26"/>
          <w:sz w:val="28"/>
          <w:szCs w:val="28"/>
        </w:rPr>
        <w:t>：</w:t>
      </w:r>
      <w:r>
        <w:rPr>
          <w:rFonts w:hint="eastAsia" w:ascii="宋体" w:hAnsi="宋体" w:eastAsia="宋体" w:cs="宋体"/>
          <w:spacing w:val="-26"/>
          <w:sz w:val="28"/>
          <w:szCs w:val="28"/>
          <w:lang w:val="en-US" w:eastAsia="zh-CN"/>
        </w:rPr>
        <w:t>_________________________________</w:t>
      </w:r>
    </w:p>
    <w:p w14:paraId="3F6EF8B4">
      <w:pPr>
        <w:spacing w:line="344" w:lineRule="auto"/>
        <w:rPr>
          <w:rFonts w:ascii="Arial"/>
          <w:color w:val="auto"/>
          <w:sz w:val="21"/>
        </w:rPr>
      </w:pPr>
    </w:p>
    <w:p w14:paraId="41E8EF27">
      <w:pPr>
        <w:spacing w:line="345" w:lineRule="auto"/>
        <w:rPr>
          <w:rFonts w:ascii="Arial"/>
          <w:sz w:val="21"/>
        </w:rPr>
      </w:pPr>
    </w:p>
    <w:p w14:paraId="4B8D51B0">
      <w:pPr>
        <w:spacing w:before="91" w:line="220" w:lineRule="auto"/>
        <w:ind w:firstLine="1368" w:firstLineChars="600"/>
        <w:rPr>
          <w:rFonts w:hint="default" w:ascii="宋体" w:hAnsi="宋体" w:eastAsia="宋体" w:cs="宋体"/>
          <w:sz w:val="28"/>
          <w:szCs w:val="28"/>
          <w:u w:val="single"/>
          <w:lang w:val="en-US" w:eastAsia="zh-CN"/>
        </w:rPr>
      </w:pPr>
      <w:r>
        <w:rPr>
          <w:rFonts w:hint="eastAsia" w:ascii="宋体" w:hAnsi="宋体" w:eastAsia="宋体" w:cs="宋体"/>
          <w:spacing w:val="-26"/>
          <w:sz w:val="28"/>
          <w:szCs w:val="28"/>
          <w:lang w:eastAsia="zh-CN"/>
        </w:rPr>
        <w:t>所在单位</w:t>
      </w:r>
      <w:r>
        <w:rPr>
          <w:rFonts w:ascii="宋体" w:hAnsi="宋体" w:eastAsia="宋体" w:cs="宋体"/>
          <w:spacing w:val="-105"/>
          <w:sz w:val="28"/>
          <w:szCs w:val="28"/>
        </w:rPr>
        <w:t xml:space="preserve"> </w:t>
      </w:r>
      <w:r>
        <w:rPr>
          <w:rFonts w:hint="eastAsia" w:ascii="宋体" w:hAnsi="宋体" w:eastAsia="宋体" w:cs="宋体"/>
          <w:spacing w:val="-23"/>
          <w:sz w:val="28"/>
          <w:szCs w:val="28"/>
          <w:lang w:eastAsia="zh-CN"/>
        </w:rPr>
        <w:t>（</w:t>
      </w:r>
      <w:r>
        <w:rPr>
          <w:rFonts w:hint="eastAsia" w:ascii="宋体" w:hAnsi="宋体" w:eastAsia="宋体" w:cs="宋体"/>
          <w:spacing w:val="-23"/>
          <w:sz w:val="28"/>
          <w:szCs w:val="28"/>
          <w:lang w:val="en-US" w:eastAsia="zh-CN"/>
        </w:rPr>
        <w:t>盖章）</w:t>
      </w:r>
      <w:r>
        <w:rPr>
          <w:rFonts w:ascii="宋体" w:hAnsi="宋体" w:eastAsia="宋体" w:cs="宋体"/>
          <w:spacing w:val="-26"/>
          <w:sz w:val="28"/>
          <w:szCs w:val="28"/>
        </w:rPr>
        <w:t>：</w:t>
      </w:r>
      <w:r>
        <w:rPr>
          <w:rFonts w:hint="eastAsia" w:ascii="宋体" w:hAnsi="宋体" w:eastAsia="宋体" w:cs="宋体"/>
          <w:spacing w:val="-26"/>
          <w:sz w:val="28"/>
          <w:szCs w:val="28"/>
          <w:lang w:val="en-US" w:eastAsia="zh-CN"/>
        </w:rPr>
        <w:t>________________________</w:t>
      </w:r>
    </w:p>
    <w:p w14:paraId="090608E2">
      <w:pPr>
        <w:spacing w:before="91" w:line="221" w:lineRule="auto"/>
        <w:ind w:left="1124"/>
        <w:rPr>
          <w:rFonts w:ascii="Arial"/>
          <w:sz w:val="21"/>
        </w:rPr>
      </w:pPr>
      <w:r>
        <w:rPr>
          <w:rFonts w:ascii="宋体" w:hAnsi="宋体" w:eastAsia="宋体" w:cs="宋体"/>
          <w:sz w:val="28"/>
          <w:szCs w:val="28"/>
          <w:u w:val="single" w:color="auto"/>
        </w:rPr>
        <w:t xml:space="preserve">                    </w:t>
      </w:r>
    </w:p>
    <w:p w14:paraId="7A79B529">
      <w:pPr>
        <w:spacing w:line="346" w:lineRule="auto"/>
        <w:rPr>
          <w:rFonts w:ascii="Arial"/>
          <w:sz w:val="21"/>
        </w:rPr>
      </w:pPr>
    </w:p>
    <w:p w14:paraId="342B214E">
      <w:pPr>
        <w:spacing w:line="247" w:lineRule="auto"/>
        <w:rPr>
          <w:rFonts w:ascii="Arial"/>
          <w:sz w:val="21"/>
        </w:rPr>
      </w:pPr>
    </w:p>
    <w:p w14:paraId="7C88B08C">
      <w:pPr>
        <w:spacing w:line="247" w:lineRule="auto"/>
        <w:rPr>
          <w:rFonts w:ascii="Arial"/>
          <w:sz w:val="21"/>
        </w:rPr>
      </w:pPr>
    </w:p>
    <w:p w14:paraId="02A9FFF3">
      <w:pPr>
        <w:spacing w:line="247" w:lineRule="auto"/>
        <w:rPr>
          <w:rFonts w:ascii="Arial"/>
          <w:sz w:val="21"/>
        </w:rPr>
      </w:pPr>
    </w:p>
    <w:p w14:paraId="40468BEF">
      <w:pPr>
        <w:spacing w:line="247" w:lineRule="auto"/>
        <w:rPr>
          <w:rFonts w:ascii="Arial"/>
          <w:sz w:val="21"/>
        </w:rPr>
      </w:pPr>
    </w:p>
    <w:p w14:paraId="65D1CA18">
      <w:pPr>
        <w:spacing w:line="247" w:lineRule="auto"/>
        <w:rPr>
          <w:rFonts w:ascii="Arial"/>
          <w:sz w:val="21"/>
        </w:rPr>
      </w:pPr>
    </w:p>
    <w:p w14:paraId="28DF429C">
      <w:pPr>
        <w:spacing w:line="247" w:lineRule="auto"/>
        <w:rPr>
          <w:rFonts w:ascii="Arial"/>
          <w:sz w:val="21"/>
        </w:rPr>
      </w:pPr>
    </w:p>
    <w:p w14:paraId="6CAD0F1A">
      <w:pPr>
        <w:spacing w:line="247" w:lineRule="auto"/>
        <w:rPr>
          <w:rFonts w:ascii="Arial"/>
          <w:sz w:val="21"/>
        </w:rPr>
      </w:pPr>
    </w:p>
    <w:p w14:paraId="315D02DA">
      <w:pPr>
        <w:spacing w:line="247" w:lineRule="auto"/>
        <w:rPr>
          <w:rFonts w:ascii="Arial"/>
          <w:sz w:val="21"/>
        </w:rPr>
      </w:pPr>
    </w:p>
    <w:p w14:paraId="62B0DA6B">
      <w:pPr>
        <w:spacing w:line="247" w:lineRule="auto"/>
        <w:rPr>
          <w:rFonts w:ascii="Arial"/>
          <w:sz w:val="21"/>
        </w:rPr>
      </w:pPr>
    </w:p>
    <w:p w14:paraId="19678C43">
      <w:pPr>
        <w:spacing w:line="247" w:lineRule="auto"/>
        <w:rPr>
          <w:rFonts w:ascii="Arial"/>
          <w:sz w:val="21"/>
        </w:rPr>
      </w:pPr>
    </w:p>
    <w:p w14:paraId="2DD70135">
      <w:pPr>
        <w:spacing w:line="247" w:lineRule="auto"/>
        <w:rPr>
          <w:rFonts w:ascii="Arial"/>
          <w:sz w:val="21"/>
        </w:rPr>
      </w:pPr>
    </w:p>
    <w:p w14:paraId="1D0A67D9">
      <w:pPr>
        <w:spacing w:line="247" w:lineRule="auto"/>
        <w:rPr>
          <w:rFonts w:ascii="Arial"/>
          <w:sz w:val="21"/>
        </w:rPr>
      </w:pPr>
    </w:p>
    <w:p w14:paraId="0CE39EE1">
      <w:pPr>
        <w:spacing w:line="247" w:lineRule="auto"/>
        <w:rPr>
          <w:rFonts w:ascii="Arial"/>
          <w:sz w:val="21"/>
        </w:rPr>
      </w:pPr>
    </w:p>
    <w:p w14:paraId="361582B5">
      <w:pPr>
        <w:spacing w:line="247" w:lineRule="auto"/>
        <w:rPr>
          <w:rFonts w:ascii="Arial"/>
          <w:sz w:val="21"/>
        </w:rPr>
      </w:pPr>
    </w:p>
    <w:p w14:paraId="73C5C10E">
      <w:pPr>
        <w:spacing w:line="247" w:lineRule="auto"/>
        <w:rPr>
          <w:rFonts w:ascii="Arial"/>
          <w:sz w:val="21"/>
        </w:rPr>
      </w:pPr>
    </w:p>
    <w:p w14:paraId="1A5A18D7">
      <w:pPr>
        <w:spacing w:line="247" w:lineRule="auto"/>
        <w:rPr>
          <w:rFonts w:ascii="Arial"/>
          <w:sz w:val="21"/>
        </w:rPr>
      </w:pPr>
    </w:p>
    <w:p w14:paraId="51F55E1D">
      <w:pPr>
        <w:keepNext w:val="0"/>
        <w:keepLines w:val="0"/>
        <w:pageBreakBefore w:val="0"/>
        <w:widowControl/>
        <w:kinsoku/>
        <w:wordWrap/>
        <w:overflowPunct/>
        <w:topLinePunct w:val="0"/>
        <w:autoSpaceDE/>
        <w:autoSpaceDN/>
        <w:bidi w:val="0"/>
        <w:adjustRightInd/>
        <w:snapToGrid/>
        <w:spacing w:line="600" w:lineRule="exact"/>
        <w:ind w:left="1175"/>
        <w:textAlignment w:val="auto"/>
        <w:outlineLvl w:val="0"/>
        <w:rPr>
          <w:rFonts w:ascii="微软雅黑" w:hAnsi="微软雅黑" w:eastAsia="微软雅黑" w:cs="微软雅黑"/>
          <w:sz w:val="40"/>
          <w:szCs w:val="40"/>
        </w:rPr>
      </w:pPr>
      <w:r>
        <w:rPr>
          <w:rFonts w:hint="eastAsia" w:ascii="方正小标宋_GBK" w:hAnsi="方正小标宋_GBK" w:eastAsia="方正小标宋_GBK" w:cs="方正小标宋_GBK"/>
          <w:spacing w:val="-19"/>
          <w:w w:val="95"/>
          <w:position w:val="-2"/>
          <w:sz w:val="40"/>
          <w:szCs w:val="40"/>
        </w:rPr>
        <w:t>202</w:t>
      </w:r>
      <w:r>
        <w:rPr>
          <w:rFonts w:hint="eastAsia" w:ascii="方正小标宋_GBK" w:hAnsi="方正小标宋_GBK" w:eastAsia="方正小标宋_GBK" w:cs="方正小标宋_GBK"/>
          <w:spacing w:val="-19"/>
          <w:w w:val="95"/>
          <w:position w:val="-2"/>
          <w:sz w:val="40"/>
          <w:szCs w:val="40"/>
          <w:lang w:val="en-US" w:eastAsia="zh-CN"/>
        </w:rPr>
        <w:t>6</w:t>
      </w:r>
      <w:r>
        <w:rPr>
          <w:rFonts w:hint="eastAsia" w:ascii="方正小标宋_GBK" w:hAnsi="方正小标宋_GBK" w:eastAsia="方正小标宋_GBK" w:cs="方正小标宋_GBK"/>
          <w:spacing w:val="-19"/>
          <w:w w:val="95"/>
          <w:position w:val="-2"/>
          <w:sz w:val="40"/>
          <w:szCs w:val="40"/>
        </w:rPr>
        <w:t>年度建筑业企业管理岗位竞赛承诺书</w:t>
      </w:r>
    </w:p>
    <w:p w14:paraId="60EAE59C">
      <w:pPr>
        <w:keepNext w:val="0"/>
        <w:keepLines w:val="0"/>
        <w:pageBreakBefore w:val="0"/>
        <w:widowControl/>
        <w:kinsoku/>
        <w:wordWrap/>
        <w:overflowPunct/>
        <w:topLinePunct w:val="0"/>
        <w:autoSpaceDE/>
        <w:autoSpaceDN/>
        <w:bidi w:val="0"/>
        <w:adjustRightInd/>
        <w:snapToGrid/>
        <w:spacing w:line="600" w:lineRule="exact"/>
        <w:textAlignment w:val="auto"/>
        <w:rPr>
          <w:rFonts w:ascii="Arial"/>
          <w:sz w:val="21"/>
        </w:rPr>
      </w:pPr>
      <w:r>
        <w:rPr>
          <w:rFonts w:hint="eastAsia" w:ascii="楷体" w:hAnsi="楷体" w:eastAsia="楷体" w:cs="楷体"/>
          <w:spacing w:val="-9"/>
          <w:w w:val="90"/>
          <w:position w:val="-1"/>
          <w:sz w:val="32"/>
          <w:szCs w:val="32"/>
          <w:lang w:eastAsia="zh-CN"/>
        </w:rPr>
        <w:t>（</w:t>
      </w:r>
      <w:r>
        <w:rPr>
          <w:rFonts w:hint="eastAsia" w:ascii="楷体" w:hAnsi="楷体" w:eastAsia="楷体" w:cs="楷体"/>
          <w:spacing w:val="-9"/>
          <w:w w:val="90"/>
          <w:position w:val="-1"/>
          <w:sz w:val="32"/>
          <w:szCs w:val="32"/>
        </w:rPr>
        <w:t>装饰设计、造价成本、法务商务、财税管理、物资采购、人力资源赛道</w:t>
      </w:r>
      <w:r>
        <w:rPr>
          <w:rFonts w:hint="eastAsia" w:ascii="楷体" w:hAnsi="楷体" w:eastAsia="楷体" w:cs="楷体"/>
          <w:spacing w:val="-9"/>
          <w:w w:val="90"/>
          <w:position w:val="-1"/>
          <w:sz w:val="32"/>
          <w:szCs w:val="32"/>
          <w:lang w:eastAsia="zh-CN"/>
        </w:rPr>
        <w:t>）</w:t>
      </w:r>
    </w:p>
    <w:p w14:paraId="62F01CA7">
      <w:pPr>
        <w:keepNext w:val="0"/>
        <w:keepLines w:val="0"/>
        <w:pageBreakBefore w:val="0"/>
        <w:widowControl/>
        <w:kinsoku/>
        <w:wordWrap/>
        <w:overflowPunct/>
        <w:topLinePunct w:val="0"/>
        <w:autoSpaceDE/>
        <w:autoSpaceDN/>
        <w:bidi w:val="0"/>
        <w:adjustRightInd/>
        <w:snapToGrid/>
        <w:spacing w:line="600" w:lineRule="exact"/>
        <w:textAlignment w:val="auto"/>
        <w:rPr>
          <w:rFonts w:ascii="Arial"/>
          <w:sz w:val="21"/>
        </w:rPr>
      </w:pPr>
    </w:p>
    <w:p w14:paraId="6C6E6733">
      <w:pPr>
        <w:pStyle w:val="5"/>
        <w:keepNext w:val="0"/>
        <w:keepLines w:val="0"/>
        <w:pageBreakBefore w:val="0"/>
        <w:widowControl/>
        <w:kinsoku/>
        <w:wordWrap/>
        <w:overflowPunct/>
        <w:topLinePunct w:val="0"/>
        <w:autoSpaceDE/>
        <w:autoSpaceDN/>
        <w:bidi w:val="0"/>
        <w:adjustRightInd/>
        <w:snapToGrid/>
        <w:spacing w:line="600" w:lineRule="exact"/>
        <w:ind w:left="27"/>
        <w:textAlignment w:val="auto"/>
        <w:rPr>
          <w:sz w:val="30"/>
          <w:szCs w:val="30"/>
        </w:rPr>
      </w:pPr>
      <w:r>
        <w:rPr>
          <w:rFonts w:hint="eastAsia"/>
          <w:spacing w:val="4"/>
          <w:sz w:val="30"/>
          <w:szCs w:val="30"/>
          <w:lang w:val="en-US" w:eastAsia="zh-CN"/>
        </w:rPr>
        <w:t>菏泽</w:t>
      </w:r>
      <w:r>
        <w:rPr>
          <w:rFonts w:hint="eastAsia"/>
          <w:spacing w:val="4"/>
          <w:sz w:val="30"/>
          <w:szCs w:val="30"/>
          <w:lang w:eastAsia="zh-CN"/>
        </w:rPr>
        <w:t>市</w:t>
      </w:r>
      <w:r>
        <w:rPr>
          <w:spacing w:val="4"/>
          <w:sz w:val="30"/>
          <w:szCs w:val="30"/>
        </w:rPr>
        <w:t>建筑业协会、</w:t>
      </w:r>
      <w:r>
        <w:rPr>
          <w:rFonts w:hint="eastAsia"/>
          <w:spacing w:val="4"/>
          <w:sz w:val="30"/>
          <w:szCs w:val="30"/>
          <w:lang w:val="en-US" w:eastAsia="zh-CN"/>
        </w:rPr>
        <w:t>菏泽市建设工会委员</w:t>
      </w:r>
      <w:r>
        <w:rPr>
          <w:spacing w:val="4"/>
          <w:sz w:val="30"/>
          <w:szCs w:val="30"/>
        </w:rPr>
        <w:t>：</w:t>
      </w:r>
    </w:p>
    <w:p w14:paraId="61D3CC58">
      <w:pPr>
        <w:pStyle w:val="5"/>
        <w:keepNext w:val="0"/>
        <w:keepLines w:val="0"/>
        <w:pageBreakBefore w:val="0"/>
        <w:widowControl/>
        <w:kinsoku/>
        <w:wordWrap/>
        <w:overflowPunct/>
        <w:topLinePunct w:val="0"/>
        <w:autoSpaceDE/>
        <w:autoSpaceDN/>
        <w:bidi w:val="0"/>
        <w:adjustRightInd/>
        <w:snapToGrid/>
        <w:spacing w:line="600" w:lineRule="exact"/>
        <w:ind w:left="27" w:firstLine="616" w:firstLineChars="200"/>
        <w:textAlignment w:val="auto"/>
        <w:rPr>
          <w:rFonts w:hint="eastAsia"/>
          <w:spacing w:val="4"/>
          <w:sz w:val="30"/>
          <w:szCs w:val="30"/>
          <w:lang w:val="en-US" w:eastAsia="zh-CN"/>
        </w:rPr>
      </w:pPr>
      <w:r>
        <w:rPr>
          <w:rFonts w:hint="eastAsia"/>
          <w:spacing w:val="4"/>
          <w:sz w:val="30"/>
          <w:szCs w:val="30"/>
          <w:lang w:val="en-US" w:eastAsia="zh-CN"/>
        </w:rPr>
        <w:t>我单位（本人）自愿参加 2026 年度建筑业企业管理岗位竞赛活动，并郑重承诺：</w:t>
      </w:r>
    </w:p>
    <w:p w14:paraId="678E33BC">
      <w:pPr>
        <w:pStyle w:val="5"/>
        <w:keepNext w:val="0"/>
        <w:keepLines w:val="0"/>
        <w:pageBreakBefore w:val="0"/>
        <w:widowControl/>
        <w:kinsoku/>
        <w:wordWrap/>
        <w:overflowPunct/>
        <w:topLinePunct w:val="0"/>
        <w:autoSpaceDE/>
        <w:autoSpaceDN/>
        <w:bidi w:val="0"/>
        <w:adjustRightInd/>
        <w:snapToGrid/>
        <w:spacing w:line="600" w:lineRule="exact"/>
        <w:ind w:left="27" w:firstLine="616" w:firstLineChars="200"/>
        <w:textAlignment w:val="auto"/>
        <w:rPr>
          <w:rFonts w:hint="eastAsia"/>
          <w:spacing w:val="4"/>
          <w:sz w:val="30"/>
          <w:szCs w:val="30"/>
          <w:lang w:val="en-US" w:eastAsia="zh-CN"/>
        </w:rPr>
      </w:pPr>
      <w:r>
        <w:rPr>
          <w:rFonts w:hint="eastAsia"/>
          <w:spacing w:val="4"/>
          <w:sz w:val="30"/>
          <w:szCs w:val="30"/>
          <w:lang w:val="en-US" w:eastAsia="zh-CN"/>
        </w:rPr>
        <w:t>一、已对提交的全部申报资料认真核对，确认相关内容真实有效、准确无误。</w:t>
      </w:r>
    </w:p>
    <w:p w14:paraId="05CEE3D4">
      <w:pPr>
        <w:pStyle w:val="5"/>
        <w:keepNext w:val="0"/>
        <w:keepLines w:val="0"/>
        <w:pageBreakBefore w:val="0"/>
        <w:widowControl/>
        <w:kinsoku/>
        <w:wordWrap/>
        <w:overflowPunct/>
        <w:topLinePunct w:val="0"/>
        <w:autoSpaceDE/>
        <w:autoSpaceDN/>
        <w:bidi w:val="0"/>
        <w:adjustRightInd/>
        <w:snapToGrid/>
        <w:spacing w:line="600" w:lineRule="exact"/>
        <w:ind w:left="27" w:firstLine="616" w:firstLineChars="200"/>
        <w:textAlignment w:val="auto"/>
        <w:rPr>
          <w:rFonts w:hint="eastAsia"/>
          <w:spacing w:val="4"/>
          <w:sz w:val="30"/>
          <w:szCs w:val="30"/>
          <w:lang w:val="en-US" w:eastAsia="zh-CN"/>
        </w:rPr>
      </w:pPr>
      <w:r>
        <w:rPr>
          <w:rFonts w:hint="eastAsia"/>
          <w:spacing w:val="4"/>
          <w:sz w:val="30"/>
          <w:szCs w:val="30"/>
          <w:lang w:val="en-US" w:eastAsia="zh-CN"/>
        </w:rPr>
        <w:t>二、近三年，本人未因从事本岗位相关工作，受到市级及以上建设、税务、人社、司法等主管部门的处罚或处分。</w:t>
      </w:r>
    </w:p>
    <w:p w14:paraId="52BD18F2">
      <w:pPr>
        <w:pStyle w:val="5"/>
        <w:keepNext w:val="0"/>
        <w:keepLines w:val="0"/>
        <w:pageBreakBefore w:val="0"/>
        <w:widowControl/>
        <w:kinsoku/>
        <w:wordWrap/>
        <w:overflowPunct/>
        <w:topLinePunct w:val="0"/>
        <w:autoSpaceDE/>
        <w:autoSpaceDN/>
        <w:bidi w:val="0"/>
        <w:adjustRightInd/>
        <w:snapToGrid/>
        <w:spacing w:line="600" w:lineRule="exact"/>
        <w:ind w:left="27" w:firstLine="616" w:firstLineChars="200"/>
        <w:textAlignment w:val="auto"/>
        <w:rPr>
          <w:rFonts w:hint="eastAsia"/>
          <w:spacing w:val="4"/>
          <w:sz w:val="30"/>
          <w:szCs w:val="30"/>
          <w:lang w:val="en-US" w:eastAsia="zh-CN"/>
        </w:rPr>
      </w:pPr>
      <w:r>
        <w:rPr>
          <w:rFonts w:hint="eastAsia"/>
          <w:spacing w:val="4"/>
          <w:sz w:val="30"/>
          <w:szCs w:val="30"/>
          <w:lang w:val="en-US" w:eastAsia="zh-CN"/>
        </w:rPr>
        <w:t>三、本人不存在与本岗位工作相关的失信记录，无其他违法违规等不良从业行为。</w:t>
      </w:r>
    </w:p>
    <w:p w14:paraId="633F1312">
      <w:pPr>
        <w:pStyle w:val="5"/>
        <w:keepNext w:val="0"/>
        <w:keepLines w:val="0"/>
        <w:pageBreakBefore w:val="0"/>
        <w:widowControl/>
        <w:kinsoku/>
        <w:wordWrap/>
        <w:overflowPunct/>
        <w:topLinePunct w:val="0"/>
        <w:autoSpaceDE/>
        <w:autoSpaceDN/>
        <w:bidi w:val="0"/>
        <w:adjustRightInd/>
        <w:snapToGrid/>
        <w:spacing w:line="600" w:lineRule="exact"/>
        <w:ind w:left="27" w:firstLine="616" w:firstLineChars="200"/>
        <w:textAlignment w:val="auto"/>
        <w:rPr>
          <w:rFonts w:hint="eastAsia"/>
          <w:spacing w:val="4"/>
          <w:sz w:val="30"/>
          <w:szCs w:val="30"/>
          <w:lang w:val="en-US" w:eastAsia="zh-CN"/>
        </w:rPr>
      </w:pPr>
      <w:r>
        <w:rPr>
          <w:rFonts w:hint="eastAsia"/>
          <w:spacing w:val="4"/>
          <w:sz w:val="30"/>
          <w:szCs w:val="30"/>
          <w:lang w:val="en-US" w:eastAsia="zh-CN"/>
        </w:rPr>
        <w:t>若上述内容存在弄虚作假情况，我单位（本人）自愿承担由此造成的一切责任和后果。</w:t>
      </w:r>
    </w:p>
    <w:p w14:paraId="201253AB">
      <w:pPr>
        <w:pStyle w:val="5"/>
        <w:keepNext w:val="0"/>
        <w:keepLines w:val="0"/>
        <w:pageBreakBefore w:val="0"/>
        <w:widowControl/>
        <w:kinsoku/>
        <w:wordWrap/>
        <w:overflowPunct/>
        <w:topLinePunct w:val="0"/>
        <w:autoSpaceDE/>
        <w:autoSpaceDN/>
        <w:bidi w:val="0"/>
        <w:adjustRightInd/>
        <w:snapToGrid/>
        <w:spacing w:line="600" w:lineRule="exact"/>
        <w:ind w:left="2876"/>
        <w:textAlignment w:val="auto"/>
        <w:rPr>
          <w:spacing w:val="-13"/>
          <w:sz w:val="30"/>
          <w:szCs w:val="30"/>
        </w:rPr>
      </w:pPr>
    </w:p>
    <w:p w14:paraId="2A7E1B76">
      <w:pPr>
        <w:pStyle w:val="5"/>
        <w:keepNext w:val="0"/>
        <w:keepLines w:val="0"/>
        <w:pageBreakBefore w:val="0"/>
        <w:widowControl/>
        <w:kinsoku/>
        <w:wordWrap/>
        <w:overflowPunct/>
        <w:topLinePunct w:val="0"/>
        <w:autoSpaceDE/>
        <w:autoSpaceDN/>
        <w:bidi w:val="0"/>
        <w:adjustRightInd/>
        <w:snapToGrid/>
        <w:spacing w:line="600" w:lineRule="exact"/>
        <w:ind w:left="0" w:leftChars="0" w:firstLine="3118" w:firstLineChars="1138"/>
        <w:jc w:val="both"/>
        <w:textAlignment w:val="auto"/>
        <w:rPr>
          <w:sz w:val="30"/>
          <w:szCs w:val="30"/>
        </w:rPr>
      </w:pPr>
      <w:r>
        <w:rPr>
          <w:spacing w:val="-13"/>
          <w:sz w:val="30"/>
          <w:szCs w:val="30"/>
        </w:rPr>
        <w:t>申报岗位：</w:t>
      </w:r>
    </w:p>
    <w:p w14:paraId="17BB2E5A">
      <w:pPr>
        <w:keepNext w:val="0"/>
        <w:keepLines w:val="0"/>
        <w:pageBreakBefore w:val="0"/>
        <w:widowControl/>
        <w:kinsoku/>
        <w:wordWrap/>
        <w:overflowPunct/>
        <w:topLinePunct w:val="0"/>
        <w:autoSpaceDE/>
        <w:autoSpaceDN/>
        <w:bidi w:val="0"/>
        <w:adjustRightInd/>
        <w:snapToGrid/>
        <w:spacing w:line="600" w:lineRule="exact"/>
        <w:textAlignment w:val="auto"/>
        <w:rPr>
          <w:rFonts w:ascii="Arial"/>
          <w:sz w:val="21"/>
        </w:rPr>
      </w:pPr>
    </w:p>
    <w:p w14:paraId="4478E66E">
      <w:pPr>
        <w:pStyle w:val="5"/>
        <w:spacing w:before="97" w:line="222" w:lineRule="auto"/>
        <w:ind w:left="0" w:leftChars="0" w:firstLine="3119" w:firstLineChars="1122"/>
        <w:jc w:val="both"/>
        <w:rPr>
          <w:sz w:val="30"/>
          <w:szCs w:val="30"/>
        </w:rPr>
      </w:pPr>
      <w:r>
        <w:rPr>
          <w:spacing w:val="-11"/>
          <w:sz w:val="30"/>
          <w:szCs w:val="30"/>
        </w:rPr>
        <w:t>申报人签字：</w:t>
      </w:r>
    </w:p>
    <w:p w14:paraId="2AE0F2B8">
      <w:pPr>
        <w:spacing w:line="340" w:lineRule="auto"/>
        <w:rPr>
          <w:rFonts w:ascii="Arial"/>
          <w:sz w:val="21"/>
        </w:rPr>
      </w:pPr>
    </w:p>
    <w:p w14:paraId="1917DC7C">
      <w:pPr>
        <w:pStyle w:val="5"/>
        <w:spacing w:before="98" w:line="221" w:lineRule="auto"/>
        <w:ind w:left="0" w:leftChars="0" w:firstLine="3119" w:firstLineChars="1054"/>
        <w:jc w:val="both"/>
        <w:rPr>
          <w:sz w:val="30"/>
          <w:szCs w:val="30"/>
        </w:rPr>
      </w:pPr>
      <w:r>
        <w:rPr>
          <w:spacing w:val="-2"/>
          <w:sz w:val="30"/>
          <w:szCs w:val="30"/>
        </w:rPr>
        <w:t>申报单位法人代表签字</w:t>
      </w:r>
      <w:r>
        <w:rPr>
          <w:spacing w:val="-19"/>
          <w:sz w:val="30"/>
          <w:szCs w:val="30"/>
        </w:rPr>
        <w:t>：</w:t>
      </w:r>
      <w:r>
        <w:rPr>
          <w:spacing w:val="30"/>
          <w:sz w:val="30"/>
          <w:szCs w:val="30"/>
        </w:rPr>
        <w:t xml:space="preserve">     </w:t>
      </w:r>
      <w:r>
        <w:rPr>
          <w:spacing w:val="-19"/>
          <w:sz w:val="30"/>
          <w:szCs w:val="30"/>
        </w:rPr>
        <w:t>（</w:t>
      </w:r>
      <w:r>
        <w:rPr>
          <w:spacing w:val="-2"/>
          <w:sz w:val="30"/>
          <w:szCs w:val="30"/>
        </w:rPr>
        <w:t>公章）</w:t>
      </w:r>
    </w:p>
    <w:p w14:paraId="285EBB27">
      <w:pPr>
        <w:spacing w:line="341" w:lineRule="auto"/>
        <w:rPr>
          <w:rFonts w:ascii="Arial"/>
          <w:sz w:val="21"/>
        </w:rPr>
      </w:pPr>
    </w:p>
    <w:p w14:paraId="5657491C">
      <w:pPr>
        <w:pStyle w:val="5"/>
        <w:spacing w:before="98" w:line="222" w:lineRule="auto"/>
        <w:ind w:left="4206"/>
        <w:jc w:val="right"/>
        <w:rPr>
          <w:spacing w:val="-20"/>
          <w:sz w:val="30"/>
          <w:szCs w:val="30"/>
        </w:rPr>
      </w:pPr>
    </w:p>
    <w:p w14:paraId="6DFCBE00">
      <w:pPr>
        <w:pStyle w:val="5"/>
        <w:spacing w:before="98" w:line="222" w:lineRule="auto"/>
        <w:ind w:left="4206"/>
        <w:jc w:val="right"/>
        <w:rPr>
          <w:sz w:val="30"/>
          <w:szCs w:val="30"/>
        </w:rPr>
        <w:sectPr>
          <w:footerReference r:id="rId7" w:type="default"/>
          <w:pgSz w:w="11906" w:h="16839"/>
          <w:pgMar w:top="1360" w:right="1377" w:bottom="1125" w:left="1493" w:header="0" w:footer="901" w:gutter="0"/>
          <w:cols w:space="720" w:num="1"/>
        </w:sectPr>
      </w:pPr>
      <w:r>
        <w:rPr>
          <w:spacing w:val="-20"/>
          <w:sz w:val="30"/>
          <w:szCs w:val="30"/>
        </w:rPr>
        <w:t>年</w:t>
      </w:r>
      <w:r>
        <w:rPr>
          <w:spacing w:val="11"/>
          <w:sz w:val="30"/>
          <w:szCs w:val="30"/>
        </w:rPr>
        <w:t xml:space="preserve">   </w:t>
      </w:r>
      <w:r>
        <w:rPr>
          <w:spacing w:val="-20"/>
          <w:sz w:val="30"/>
          <w:szCs w:val="30"/>
        </w:rPr>
        <w:t>月</w:t>
      </w:r>
      <w:r>
        <w:rPr>
          <w:spacing w:val="27"/>
          <w:sz w:val="30"/>
          <w:szCs w:val="30"/>
        </w:rPr>
        <w:t xml:space="preserve">   </w:t>
      </w:r>
      <w:r>
        <w:rPr>
          <w:spacing w:val="-20"/>
          <w:sz w:val="30"/>
          <w:szCs w:val="30"/>
        </w:rPr>
        <w:t>日</w:t>
      </w:r>
    </w:p>
    <w:p w14:paraId="033F702F">
      <w:pPr>
        <w:spacing w:line="251" w:lineRule="auto"/>
        <w:rPr>
          <w:rFonts w:ascii="Arial"/>
          <w:sz w:val="21"/>
        </w:rPr>
      </w:pPr>
    </w:p>
    <w:p w14:paraId="6C3B4C97">
      <w:pPr>
        <w:spacing w:line="251" w:lineRule="auto"/>
        <w:rPr>
          <w:rFonts w:ascii="Arial"/>
          <w:sz w:val="21"/>
        </w:rPr>
      </w:pPr>
    </w:p>
    <w:p w14:paraId="04362B77">
      <w:pPr>
        <w:spacing w:before="101" w:line="225" w:lineRule="auto"/>
        <w:ind w:left="3341"/>
        <w:outlineLvl w:val="3"/>
        <w:rPr>
          <w:rFonts w:hint="eastAsia" w:ascii="方正小标宋_GBK" w:hAnsi="方正小标宋_GBK" w:eastAsia="方正小标宋_GBK" w:cs="方正小标宋_GBK"/>
          <w:b w:val="0"/>
          <w:bCs w:val="0"/>
          <w:sz w:val="31"/>
          <w:szCs w:val="31"/>
        </w:rPr>
      </w:pPr>
      <w:r>
        <w:rPr>
          <w:rFonts w:hint="eastAsia" w:ascii="方正小标宋_GBK" w:hAnsi="方正小标宋_GBK" w:eastAsia="方正小标宋_GBK" w:cs="方正小标宋_GBK"/>
          <w:b w:val="0"/>
          <w:bCs w:val="0"/>
          <w:spacing w:val="-1"/>
          <w:sz w:val="31"/>
          <w:szCs w:val="31"/>
        </w:rPr>
        <w:t>申报表（</w:t>
      </w:r>
      <w:r>
        <w:rPr>
          <w:rFonts w:hint="eastAsia" w:ascii="方正小标宋_GBK" w:hAnsi="方正小标宋_GBK" w:eastAsia="方正小标宋_GBK" w:cs="方正小标宋_GBK"/>
          <w:b w:val="0"/>
          <w:bCs w:val="0"/>
          <w:spacing w:val="-1"/>
          <w:sz w:val="31"/>
          <w:szCs w:val="31"/>
          <w:lang w:val="en-US" w:eastAsia="zh-CN"/>
        </w:rPr>
        <w:t>_____</w:t>
      </w:r>
      <w:r>
        <w:rPr>
          <w:rFonts w:hint="eastAsia" w:ascii="方正小标宋_GBK" w:hAnsi="方正小标宋_GBK" w:eastAsia="方正小标宋_GBK" w:cs="方正小标宋_GBK"/>
          <w:b w:val="0"/>
          <w:bCs w:val="0"/>
          <w:spacing w:val="-1"/>
          <w:sz w:val="31"/>
          <w:szCs w:val="31"/>
        </w:rPr>
        <w:t>赛道）</w:t>
      </w:r>
    </w:p>
    <w:p w14:paraId="70B4DD8C">
      <w:pPr>
        <w:spacing w:line="191" w:lineRule="exact"/>
      </w:pPr>
    </w:p>
    <w:tbl>
      <w:tblPr>
        <w:tblStyle w:val="18"/>
        <w:tblW w:w="89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4"/>
        <w:gridCol w:w="2178"/>
        <w:gridCol w:w="2051"/>
        <w:gridCol w:w="2427"/>
      </w:tblGrid>
      <w:tr w14:paraId="0339B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980" w:type="dxa"/>
            <w:gridSpan w:val="4"/>
            <w:vAlign w:val="top"/>
          </w:tcPr>
          <w:p w14:paraId="72457FFF">
            <w:pPr>
              <w:spacing w:before="185" w:line="220" w:lineRule="auto"/>
              <w:ind w:left="120"/>
              <w:rPr>
                <w:rFonts w:ascii="宋体" w:hAnsi="宋体" w:eastAsia="宋体" w:cs="宋体"/>
                <w:sz w:val="24"/>
                <w:szCs w:val="24"/>
              </w:rPr>
            </w:pPr>
            <w:r>
              <w:rPr>
                <w:rFonts w:ascii="宋体" w:hAnsi="宋体" w:eastAsia="宋体" w:cs="宋体"/>
                <w:b/>
                <w:bCs/>
                <w:spacing w:val="-4"/>
                <w:sz w:val="24"/>
                <w:szCs w:val="24"/>
              </w:rPr>
              <w:t>一、企业情况</w:t>
            </w:r>
          </w:p>
        </w:tc>
      </w:tr>
      <w:tr w14:paraId="0BAE4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324" w:type="dxa"/>
            <w:vAlign w:val="top"/>
          </w:tcPr>
          <w:p w14:paraId="3FFDCCE1">
            <w:pPr>
              <w:spacing w:before="181" w:line="221" w:lineRule="auto"/>
              <w:ind w:left="692"/>
              <w:rPr>
                <w:rFonts w:ascii="宋体" w:hAnsi="宋体" w:eastAsia="宋体" w:cs="宋体"/>
                <w:sz w:val="24"/>
                <w:szCs w:val="24"/>
              </w:rPr>
            </w:pPr>
            <w:r>
              <w:rPr>
                <w:rFonts w:ascii="宋体" w:hAnsi="宋体" w:eastAsia="宋体" w:cs="宋体"/>
                <w:spacing w:val="-4"/>
                <w:sz w:val="24"/>
                <w:szCs w:val="24"/>
              </w:rPr>
              <w:t>企业名称</w:t>
            </w:r>
          </w:p>
        </w:tc>
        <w:tc>
          <w:tcPr>
            <w:tcW w:w="2178" w:type="dxa"/>
            <w:vAlign w:val="top"/>
          </w:tcPr>
          <w:p w14:paraId="7EB7BA45">
            <w:pPr>
              <w:pStyle w:val="19"/>
            </w:pPr>
          </w:p>
        </w:tc>
        <w:tc>
          <w:tcPr>
            <w:tcW w:w="2051" w:type="dxa"/>
            <w:vAlign w:val="top"/>
          </w:tcPr>
          <w:p w14:paraId="631AAC7A">
            <w:pPr>
              <w:spacing w:before="181" w:line="219" w:lineRule="auto"/>
              <w:ind w:left="318"/>
              <w:rPr>
                <w:rFonts w:ascii="宋体" w:hAnsi="宋体" w:eastAsia="宋体" w:cs="宋体"/>
                <w:sz w:val="24"/>
                <w:szCs w:val="24"/>
              </w:rPr>
            </w:pPr>
            <w:r>
              <w:rPr>
                <w:rFonts w:ascii="宋体" w:hAnsi="宋体" w:eastAsia="宋体" w:cs="宋体"/>
                <w:spacing w:val="-3"/>
                <w:sz w:val="24"/>
                <w:szCs w:val="24"/>
              </w:rPr>
              <w:t>企业资质等级</w:t>
            </w:r>
          </w:p>
        </w:tc>
        <w:tc>
          <w:tcPr>
            <w:tcW w:w="2427" w:type="dxa"/>
            <w:vAlign w:val="top"/>
          </w:tcPr>
          <w:p w14:paraId="25051EB5">
            <w:pPr>
              <w:pStyle w:val="19"/>
            </w:pPr>
          </w:p>
        </w:tc>
      </w:tr>
      <w:tr w14:paraId="3BF37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324" w:type="dxa"/>
            <w:vAlign w:val="top"/>
          </w:tcPr>
          <w:p w14:paraId="33D8CE79">
            <w:pPr>
              <w:spacing w:before="181" w:line="227" w:lineRule="auto"/>
              <w:ind w:left="688"/>
              <w:rPr>
                <w:rFonts w:ascii="宋体" w:hAnsi="宋体" w:eastAsia="宋体" w:cs="宋体"/>
                <w:sz w:val="24"/>
                <w:szCs w:val="24"/>
              </w:rPr>
            </w:pPr>
            <w:r>
              <w:rPr>
                <w:rFonts w:ascii="宋体" w:hAnsi="宋体" w:eastAsia="宋体" w:cs="宋体"/>
                <w:spacing w:val="-3"/>
                <w:sz w:val="24"/>
                <w:szCs w:val="24"/>
              </w:rPr>
              <w:t>通讯地址</w:t>
            </w:r>
          </w:p>
        </w:tc>
        <w:tc>
          <w:tcPr>
            <w:tcW w:w="6656" w:type="dxa"/>
            <w:gridSpan w:val="3"/>
            <w:vAlign w:val="top"/>
          </w:tcPr>
          <w:p w14:paraId="79FFB0A3">
            <w:pPr>
              <w:pStyle w:val="19"/>
            </w:pPr>
          </w:p>
        </w:tc>
      </w:tr>
      <w:tr w14:paraId="6C124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980" w:type="dxa"/>
            <w:gridSpan w:val="4"/>
            <w:vAlign w:val="top"/>
          </w:tcPr>
          <w:p w14:paraId="5CEE2405">
            <w:pPr>
              <w:spacing w:before="182" w:line="219" w:lineRule="auto"/>
              <w:ind w:left="120"/>
              <w:rPr>
                <w:rFonts w:ascii="宋体" w:hAnsi="宋体" w:eastAsia="宋体" w:cs="宋体"/>
                <w:sz w:val="24"/>
                <w:szCs w:val="24"/>
              </w:rPr>
            </w:pPr>
            <w:r>
              <w:rPr>
                <w:rFonts w:ascii="宋体" w:hAnsi="宋体" w:eastAsia="宋体" w:cs="宋体"/>
                <w:b/>
                <w:bCs/>
                <w:spacing w:val="-4"/>
                <w:sz w:val="24"/>
                <w:szCs w:val="24"/>
              </w:rPr>
              <w:t>二、个人情况</w:t>
            </w:r>
          </w:p>
        </w:tc>
      </w:tr>
      <w:tr w14:paraId="49027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24" w:type="dxa"/>
            <w:vAlign w:val="top"/>
          </w:tcPr>
          <w:p w14:paraId="13301CED">
            <w:pPr>
              <w:spacing w:before="184" w:line="219" w:lineRule="auto"/>
              <w:ind w:left="928"/>
              <w:rPr>
                <w:rFonts w:ascii="宋体" w:hAnsi="宋体" w:eastAsia="宋体" w:cs="宋体"/>
                <w:sz w:val="24"/>
                <w:szCs w:val="24"/>
              </w:rPr>
            </w:pPr>
            <w:r>
              <w:rPr>
                <w:rFonts w:ascii="宋体" w:hAnsi="宋体" w:eastAsia="宋体" w:cs="宋体"/>
                <w:spacing w:val="-5"/>
                <w:sz w:val="24"/>
                <w:szCs w:val="24"/>
              </w:rPr>
              <w:t>姓名</w:t>
            </w:r>
          </w:p>
        </w:tc>
        <w:tc>
          <w:tcPr>
            <w:tcW w:w="2178" w:type="dxa"/>
            <w:vAlign w:val="top"/>
          </w:tcPr>
          <w:p w14:paraId="4E79A755">
            <w:pPr>
              <w:pStyle w:val="19"/>
            </w:pPr>
          </w:p>
        </w:tc>
        <w:tc>
          <w:tcPr>
            <w:tcW w:w="4478" w:type="dxa"/>
            <w:gridSpan w:val="2"/>
            <w:vMerge w:val="restart"/>
            <w:tcBorders>
              <w:bottom w:val="nil"/>
            </w:tcBorders>
            <w:vAlign w:val="top"/>
          </w:tcPr>
          <w:p w14:paraId="5E94D238">
            <w:pPr>
              <w:pStyle w:val="19"/>
              <w:spacing w:line="355" w:lineRule="auto"/>
            </w:pPr>
          </w:p>
          <w:p w14:paraId="76AA5635">
            <w:pPr>
              <w:pStyle w:val="19"/>
              <w:spacing w:line="355" w:lineRule="auto"/>
            </w:pPr>
          </w:p>
          <w:p w14:paraId="712CDC20">
            <w:pPr>
              <w:spacing w:before="78" w:line="220" w:lineRule="auto"/>
              <w:ind w:left="2013"/>
              <w:rPr>
                <w:rFonts w:ascii="宋体" w:hAnsi="宋体" w:eastAsia="宋体" w:cs="宋体"/>
                <w:sz w:val="24"/>
                <w:szCs w:val="24"/>
              </w:rPr>
            </w:pPr>
            <w:r>
              <w:rPr>
                <w:rFonts w:ascii="宋体" w:hAnsi="宋体" w:eastAsia="宋体" w:cs="宋体"/>
                <w:spacing w:val="-9"/>
                <w:sz w:val="24"/>
                <w:szCs w:val="24"/>
              </w:rPr>
              <w:t>照片</w:t>
            </w:r>
          </w:p>
        </w:tc>
      </w:tr>
      <w:tr w14:paraId="2F6ED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24" w:type="dxa"/>
            <w:vAlign w:val="top"/>
          </w:tcPr>
          <w:p w14:paraId="11E2245C">
            <w:pPr>
              <w:spacing w:before="183" w:line="219" w:lineRule="auto"/>
              <w:ind w:left="574"/>
              <w:rPr>
                <w:rFonts w:ascii="宋体" w:hAnsi="宋体" w:eastAsia="宋体" w:cs="宋体"/>
                <w:sz w:val="24"/>
                <w:szCs w:val="24"/>
              </w:rPr>
            </w:pPr>
            <w:r>
              <w:rPr>
                <w:rFonts w:ascii="宋体" w:hAnsi="宋体" w:eastAsia="宋体" w:cs="宋体"/>
                <w:spacing w:val="-4"/>
                <w:sz w:val="24"/>
                <w:szCs w:val="24"/>
              </w:rPr>
              <w:t>身份证号码</w:t>
            </w:r>
          </w:p>
        </w:tc>
        <w:tc>
          <w:tcPr>
            <w:tcW w:w="2178" w:type="dxa"/>
            <w:vAlign w:val="top"/>
          </w:tcPr>
          <w:p w14:paraId="1845FB05">
            <w:pPr>
              <w:pStyle w:val="19"/>
            </w:pPr>
          </w:p>
        </w:tc>
        <w:tc>
          <w:tcPr>
            <w:tcW w:w="4478" w:type="dxa"/>
            <w:gridSpan w:val="2"/>
            <w:vMerge w:val="continue"/>
            <w:tcBorders>
              <w:top w:val="nil"/>
              <w:bottom w:val="nil"/>
            </w:tcBorders>
            <w:vAlign w:val="top"/>
          </w:tcPr>
          <w:p w14:paraId="6ECDD132">
            <w:pPr>
              <w:pStyle w:val="19"/>
            </w:pPr>
          </w:p>
        </w:tc>
      </w:tr>
      <w:tr w14:paraId="7CFC4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24" w:type="dxa"/>
            <w:vAlign w:val="top"/>
          </w:tcPr>
          <w:p w14:paraId="4B2CA82E">
            <w:pPr>
              <w:spacing w:before="182" w:line="219" w:lineRule="auto"/>
              <w:ind w:left="688"/>
              <w:rPr>
                <w:rFonts w:ascii="宋体" w:hAnsi="宋体" w:eastAsia="宋体" w:cs="宋体"/>
                <w:sz w:val="24"/>
                <w:szCs w:val="24"/>
              </w:rPr>
            </w:pPr>
            <w:r>
              <w:rPr>
                <w:rFonts w:ascii="宋体" w:hAnsi="宋体" w:eastAsia="宋体" w:cs="宋体"/>
                <w:spacing w:val="-3"/>
                <w:sz w:val="24"/>
                <w:szCs w:val="24"/>
              </w:rPr>
              <w:t>手机号码</w:t>
            </w:r>
          </w:p>
        </w:tc>
        <w:tc>
          <w:tcPr>
            <w:tcW w:w="2178" w:type="dxa"/>
            <w:vAlign w:val="top"/>
          </w:tcPr>
          <w:p w14:paraId="68C64F74">
            <w:pPr>
              <w:pStyle w:val="19"/>
            </w:pPr>
          </w:p>
        </w:tc>
        <w:tc>
          <w:tcPr>
            <w:tcW w:w="4478" w:type="dxa"/>
            <w:gridSpan w:val="2"/>
            <w:vMerge w:val="continue"/>
            <w:tcBorders>
              <w:top w:val="nil"/>
            </w:tcBorders>
            <w:vAlign w:val="top"/>
          </w:tcPr>
          <w:p w14:paraId="5BDCE850">
            <w:pPr>
              <w:pStyle w:val="19"/>
            </w:pPr>
          </w:p>
        </w:tc>
      </w:tr>
      <w:tr w14:paraId="341B0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24" w:type="dxa"/>
            <w:vAlign w:val="top"/>
          </w:tcPr>
          <w:p w14:paraId="7928AC7C">
            <w:pPr>
              <w:spacing w:before="182" w:line="221" w:lineRule="auto"/>
              <w:ind w:left="932"/>
              <w:rPr>
                <w:rFonts w:ascii="宋体" w:hAnsi="宋体" w:eastAsia="宋体" w:cs="宋体"/>
                <w:sz w:val="24"/>
                <w:szCs w:val="24"/>
              </w:rPr>
            </w:pPr>
            <w:r>
              <w:rPr>
                <w:rFonts w:ascii="宋体" w:hAnsi="宋体" w:eastAsia="宋体" w:cs="宋体"/>
                <w:spacing w:val="-8"/>
                <w:sz w:val="24"/>
                <w:szCs w:val="24"/>
              </w:rPr>
              <w:t>学历</w:t>
            </w:r>
          </w:p>
        </w:tc>
        <w:tc>
          <w:tcPr>
            <w:tcW w:w="2178" w:type="dxa"/>
            <w:vAlign w:val="top"/>
          </w:tcPr>
          <w:p w14:paraId="7C45F753">
            <w:pPr>
              <w:pStyle w:val="19"/>
            </w:pPr>
          </w:p>
        </w:tc>
        <w:tc>
          <w:tcPr>
            <w:tcW w:w="2051" w:type="dxa"/>
            <w:vAlign w:val="top"/>
          </w:tcPr>
          <w:p w14:paraId="44B404E5">
            <w:pPr>
              <w:spacing w:before="182" w:line="219" w:lineRule="auto"/>
              <w:ind w:left="795"/>
              <w:rPr>
                <w:rFonts w:ascii="宋体" w:hAnsi="宋体" w:eastAsia="宋体" w:cs="宋体"/>
                <w:sz w:val="24"/>
                <w:szCs w:val="24"/>
              </w:rPr>
            </w:pPr>
            <w:r>
              <w:rPr>
                <w:rFonts w:ascii="宋体" w:hAnsi="宋体" w:eastAsia="宋体" w:cs="宋体"/>
                <w:spacing w:val="-6"/>
                <w:sz w:val="24"/>
                <w:szCs w:val="24"/>
              </w:rPr>
              <w:t>职务</w:t>
            </w:r>
          </w:p>
        </w:tc>
        <w:tc>
          <w:tcPr>
            <w:tcW w:w="2427" w:type="dxa"/>
            <w:vAlign w:val="top"/>
          </w:tcPr>
          <w:p w14:paraId="67573E91">
            <w:pPr>
              <w:pStyle w:val="19"/>
            </w:pPr>
          </w:p>
        </w:tc>
      </w:tr>
      <w:tr w14:paraId="09814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24" w:type="dxa"/>
            <w:vAlign w:val="top"/>
          </w:tcPr>
          <w:p w14:paraId="204B5241">
            <w:pPr>
              <w:spacing w:before="182" w:line="219" w:lineRule="auto"/>
              <w:ind w:left="687"/>
              <w:rPr>
                <w:rFonts w:ascii="宋体" w:hAnsi="宋体" w:eastAsia="宋体" w:cs="宋体"/>
                <w:sz w:val="24"/>
                <w:szCs w:val="24"/>
              </w:rPr>
            </w:pPr>
            <w:r>
              <w:rPr>
                <w:rFonts w:ascii="宋体" w:hAnsi="宋体" w:eastAsia="宋体" w:cs="宋体"/>
                <w:spacing w:val="-3"/>
                <w:sz w:val="24"/>
                <w:szCs w:val="24"/>
              </w:rPr>
              <w:t>任职年限</w:t>
            </w:r>
          </w:p>
        </w:tc>
        <w:tc>
          <w:tcPr>
            <w:tcW w:w="2178" w:type="dxa"/>
            <w:vAlign w:val="top"/>
          </w:tcPr>
          <w:p w14:paraId="7E6DD0B7">
            <w:pPr>
              <w:pStyle w:val="19"/>
            </w:pPr>
          </w:p>
        </w:tc>
        <w:tc>
          <w:tcPr>
            <w:tcW w:w="2051" w:type="dxa"/>
            <w:vAlign w:val="top"/>
          </w:tcPr>
          <w:p w14:paraId="10DF8B25">
            <w:pPr>
              <w:spacing w:before="182" w:line="221" w:lineRule="auto"/>
              <w:ind w:left="795"/>
              <w:rPr>
                <w:rFonts w:ascii="宋体" w:hAnsi="宋体" w:eastAsia="宋体" w:cs="宋体"/>
                <w:sz w:val="24"/>
                <w:szCs w:val="24"/>
              </w:rPr>
            </w:pPr>
            <w:r>
              <w:rPr>
                <w:rFonts w:ascii="宋体" w:hAnsi="宋体" w:eastAsia="宋体" w:cs="宋体"/>
                <w:spacing w:val="-6"/>
                <w:sz w:val="24"/>
                <w:szCs w:val="24"/>
              </w:rPr>
              <w:t>职称</w:t>
            </w:r>
          </w:p>
        </w:tc>
        <w:tc>
          <w:tcPr>
            <w:tcW w:w="2427" w:type="dxa"/>
            <w:vAlign w:val="top"/>
          </w:tcPr>
          <w:p w14:paraId="6EB646CB">
            <w:pPr>
              <w:pStyle w:val="19"/>
            </w:pPr>
          </w:p>
        </w:tc>
      </w:tr>
      <w:tr w14:paraId="6F556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24" w:type="dxa"/>
            <w:vAlign w:val="top"/>
          </w:tcPr>
          <w:p w14:paraId="7F43D4D1">
            <w:pPr>
              <w:spacing w:before="182" w:line="219" w:lineRule="auto"/>
              <w:ind w:left="331"/>
              <w:rPr>
                <w:rFonts w:ascii="宋体" w:hAnsi="宋体" w:eastAsia="宋体" w:cs="宋体"/>
                <w:sz w:val="24"/>
                <w:szCs w:val="24"/>
              </w:rPr>
            </w:pPr>
            <w:r>
              <w:rPr>
                <w:rFonts w:ascii="宋体" w:hAnsi="宋体" w:eastAsia="宋体" w:cs="宋体"/>
                <w:spacing w:val="-2"/>
                <w:sz w:val="24"/>
                <w:szCs w:val="24"/>
              </w:rPr>
              <w:t>从业或执业资格</w:t>
            </w:r>
          </w:p>
        </w:tc>
        <w:tc>
          <w:tcPr>
            <w:tcW w:w="2178" w:type="dxa"/>
            <w:vAlign w:val="top"/>
          </w:tcPr>
          <w:p w14:paraId="05B4A64C">
            <w:pPr>
              <w:pStyle w:val="19"/>
            </w:pPr>
          </w:p>
        </w:tc>
        <w:tc>
          <w:tcPr>
            <w:tcW w:w="2051" w:type="dxa"/>
            <w:vAlign w:val="top"/>
          </w:tcPr>
          <w:p w14:paraId="20F3593F">
            <w:pPr>
              <w:spacing w:before="182" w:line="219" w:lineRule="auto"/>
              <w:ind w:left="315"/>
              <w:rPr>
                <w:rFonts w:ascii="宋体" w:hAnsi="宋体" w:eastAsia="宋体" w:cs="宋体"/>
                <w:sz w:val="24"/>
                <w:szCs w:val="24"/>
              </w:rPr>
            </w:pPr>
            <w:r>
              <w:rPr>
                <w:rFonts w:ascii="宋体" w:hAnsi="宋体" w:eastAsia="宋体" w:cs="宋体"/>
                <w:spacing w:val="-2"/>
                <w:sz w:val="24"/>
                <w:szCs w:val="24"/>
              </w:rPr>
              <w:t>其他执业资格</w:t>
            </w:r>
          </w:p>
        </w:tc>
        <w:tc>
          <w:tcPr>
            <w:tcW w:w="2427" w:type="dxa"/>
            <w:vAlign w:val="top"/>
          </w:tcPr>
          <w:p w14:paraId="6646CC0D">
            <w:pPr>
              <w:pStyle w:val="19"/>
            </w:pPr>
          </w:p>
        </w:tc>
      </w:tr>
      <w:tr w14:paraId="612C1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8980" w:type="dxa"/>
            <w:gridSpan w:val="4"/>
            <w:vAlign w:val="top"/>
          </w:tcPr>
          <w:p w14:paraId="5C02F782">
            <w:pPr>
              <w:spacing w:before="119" w:line="255" w:lineRule="auto"/>
              <w:ind w:left="122" w:right="121" w:hanging="6"/>
              <w:rPr>
                <w:rFonts w:ascii="仿宋" w:hAnsi="仿宋" w:eastAsia="仿宋" w:cs="仿宋"/>
                <w:sz w:val="22"/>
                <w:szCs w:val="22"/>
              </w:rPr>
            </w:pPr>
            <w:r>
              <w:rPr>
                <w:rFonts w:ascii="宋体" w:hAnsi="宋体" w:eastAsia="宋体" w:cs="宋体"/>
                <w:b/>
                <w:bCs/>
                <w:spacing w:val="-2"/>
                <w:sz w:val="24"/>
                <w:szCs w:val="24"/>
              </w:rPr>
              <w:t>三、项目管理</w:t>
            </w:r>
            <w:r>
              <w:rPr>
                <w:rFonts w:ascii="仿宋" w:hAnsi="仿宋" w:eastAsia="仿宋" w:cs="仿宋"/>
                <w:spacing w:val="-2"/>
                <w:sz w:val="24"/>
                <w:szCs w:val="24"/>
              </w:rPr>
              <w:t>（根据参赛内容，提供</w:t>
            </w:r>
            <w:r>
              <w:rPr>
                <w:rFonts w:ascii="仿宋" w:hAnsi="仿宋" w:eastAsia="仿宋" w:cs="仿宋"/>
                <w:spacing w:val="-19"/>
                <w:sz w:val="24"/>
                <w:szCs w:val="24"/>
              </w:rPr>
              <w:t xml:space="preserve"> </w:t>
            </w:r>
            <w:r>
              <w:rPr>
                <w:rFonts w:ascii="仿宋" w:hAnsi="仿宋" w:eastAsia="仿宋" w:cs="仿宋"/>
                <w:spacing w:val="-2"/>
                <w:sz w:val="24"/>
                <w:szCs w:val="24"/>
              </w:rPr>
              <w:t>1-3</w:t>
            </w:r>
            <w:r>
              <w:rPr>
                <w:rFonts w:ascii="仿宋" w:hAnsi="仿宋" w:eastAsia="仿宋" w:cs="仿宋"/>
                <w:spacing w:val="-43"/>
                <w:sz w:val="24"/>
                <w:szCs w:val="24"/>
              </w:rPr>
              <w:t xml:space="preserve"> </w:t>
            </w:r>
            <w:r>
              <w:rPr>
                <w:rFonts w:ascii="仿宋" w:hAnsi="仿宋" w:eastAsia="仿宋" w:cs="仿宋"/>
                <w:spacing w:val="-2"/>
                <w:sz w:val="24"/>
                <w:szCs w:val="24"/>
              </w:rPr>
              <w:t>个</w:t>
            </w:r>
            <w:r>
              <w:rPr>
                <w:rFonts w:ascii="仿宋" w:hAnsi="仿宋" w:eastAsia="仿宋" w:cs="仿宋"/>
                <w:spacing w:val="-2"/>
                <w:sz w:val="22"/>
                <w:szCs w:val="22"/>
              </w:rPr>
              <w:t>主导或参与的相关岗位项目概况、取得的成</w:t>
            </w:r>
            <w:r>
              <w:rPr>
                <w:rFonts w:ascii="仿宋" w:hAnsi="仿宋" w:eastAsia="仿宋" w:cs="仿宋"/>
                <w:sz w:val="22"/>
                <w:szCs w:val="22"/>
              </w:rPr>
              <w:t xml:space="preserve"> </w:t>
            </w:r>
            <w:r>
              <w:rPr>
                <w:rFonts w:ascii="仿宋" w:hAnsi="仿宋" w:eastAsia="仿宋" w:cs="仿宋"/>
                <w:spacing w:val="-1"/>
                <w:sz w:val="22"/>
                <w:szCs w:val="22"/>
              </w:rPr>
              <w:t>果、管理案例以及相关的佐证材料等）</w:t>
            </w:r>
          </w:p>
        </w:tc>
      </w:tr>
      <w:tr w14:paraId="23DDC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3" w:hRule="atLeast"/>
        </w:trPr>
        <w:tc>
          <w:tcPr>
            <w:tcW w:w="8980" w:type="dxa"/>
            <w:gridSpan w:val="4"/>
            <w:vAlign w:val="top"/>
          </w:tcPr>
          <w:p w14:paraId="364AEB45">
            <w:pPr>
              <w:pStyle w:val="19"/>
              <w:spacing w:line="282" w:lineRule="auto"/>
            </w:pPr>
          </w:p>
          <w:p w14:paraId="682D5DE5">
            <w:pPr>
              <w:spacing w:before="78" w:line="221" w:lineRule="auto"/>
              <w:ind w:left="159"/>
              <w:rPr>
                <w:rFonts w:ascii="宋体" w:hAnsi="宋体" w:eastAsia="宋体" w:cs="宋体"/>
                <w:spacing w:val="-9"/>
                <w:sz w:val="24"/>
                <w:szCs w:val="24"/>
              </w:rPr>
            </w:pPr>
            <w:r>
              <w:rPr>
                <w:rFonts w:hint="eastAsia" w:ascii="宋体" w:hAnsi="宋体" w:eastAsia="宋体" w:cs="宋体"/>
                <w:spacing w:val="-9"/>
                <w:sz w:val="24"/>
                <w:szCs w:val="24"/>
                <w:lang w:eastAsia="zh-CN"/>
              </w:rPr>
              <w:t>（</w:t>
            </w:r>
            <w:r>
              <w:rPr>
                <w:rFonts w:ascii="宋体" w:hAnsi="宋体" w:eastAsia="宋体" w:cs="宋体"/>
                <w:spacing w:val="-9"/>
                <w:sz w:val="24"/>
                <w:szCs w:val="24"/>
              </w:rPr>
              <w:t>可另加页）</w:t>
            </w:r>
          </w:p>
          <w:p w14:paraId="6E5EFE26">
            <w:pPr>
              <w:spacing w:before="78" w:line="221" w:lineRule="auto"/>
              <w:ind w:left="159"/>
              <w:rPr>
                <w:rFonts w:ascii="宋体" w:hAnsi="宋体" w:eastAsia="宋体" w:cs="宋体"/>
                <w:spacing w:val="-9"/>
                <w:sz w:val="24"/>
                <w:szCs w:val="24"/>
              </w:rPr>
            </w:pPr>
          </w:p>
          <w:p w14:paraId="09ED3382">
            <w:pPr>
              <w:spacing w:before="78" w:line="221" w:lineRule="auto"/>
              <w:ind w:left="159"/>
              <w:rPr>
                <w:rFonts w:ascii="宋体" w:hAnsi="宋体" w:eastAsia="宋体" w:cs="宋体"/>
                <w:spacing w:val="-9"/>
                <w:sz w:val="24"/>
                <w:szCs w:val="24"/>
              </w:rPr>
            </w:pPr>
          </w:p>
          <w:p w14:paraId="2A3316FB">
            <w:pPr>
              <w:spacing w:before="78" w:line="221" w:lineRule="auto"/>
              <w:ind w:left="159"/>
              <w:rPr>
                <w:rFonts w:ascii="宋体" w:hAnsi="宋体" w:eastAsia="宋体" w:cs="宋体"/>
                <w:spacing w:val="-9"/>
                <w:sz w:val="24"/>
                <w:szCs w:val="24"/>
              </w:rPr>
            </w:pPr>
          </w:p>
          <w:p w14:paraId="1037CBAA">
            <w:pPr>
              <w:spacing w:before="78" w:line="221" w:lineRule="auto"/>
              <w:ind w:left="159"/>
              <w:rPr>
                <w:rFonts w:ascii="宋体" w:hAnsi="宋体" w:eastAsia="宋体" w:cs="宋体"/>
                <w:spacing w:val="-9"/>
                <w:sz w:val="24"/>
                <w:szCs w:val="24"/>
              </w:rPr>
            </w:pPr>
          </w:p>
          <w:p w14:paraId="77658FDA">
            <w:pPr>
              <w:spacing w:before="78" w:line="221" w:lineRule="auto"/>
              <w:ind w:left="159"/>
              <w:rPr>
                <w:rFonts w:ascii="宋体" w:hAnsi="宋体" w:eastAsia="宋体" w:cs="宋体"/>
                <w:spacing w:val="-9"/>
                <w:sz w:val="24"/>
                <w:szCs w:val="24"/>
              </w:rPr>
            </w:pPr>
          </w:p>
          <w:p w14:paraId="0AFFA5D5">
            <w:pPr>
              <w:spacing w:before="78" w:line="221" w:lineRule="auto"/>
              <w:ind w:left="159"/>
              <w:rPr>
                <w:rFonts w:ascii="宋体" w:hAnsi="宋体" w:eastAsia="宋体" w:cs="宋体"/>
                <w:spacing w:val="-9"/>
                <w:sz w:val="24"/>
                <w:szCs w:val="24"/>
              </w:rPr>
            </w:pPr>
          </w:p>
          <w:p w14:paraId="074C0D79">
            <w:pPr>
              <w:spacing w:before="78" w:line="221" w:lineRule="auto"/>
              <w:ind w:left="159"/>
              <w:rPr>
                <w:rFonts w:ascii="宋体" w:hAnsi="宋体" w:eastAsia="宋体" w:cs="宋体"/>
                <w:spacing w:val="-9"/>
                <w:sz w:val="24"/>
                <w:szCs w:val="24"/>
              </w:rPr>
            </w:pPr>
          </w:p>
          <w:p w14:paraId="3526D53F">
            <w:pPr>
              <w:spacing w:before="78" w:line="221" w:lineRule="auto"/>
              <w:ind w:left="159"/>
              <w:rPr>
                <w:rFonts w:ascii="宋体" w:hAnsi="宋体" w:eastAsia="宋体" w:cs="宋体"/>
                <w:spacing w:val="-9"/>
                <w:sz w:val="24"/>
                <w:szCs w:val="24"/>
              </w:rPr>
            </w:pPr>
          </w:p>
          <w:p w14:paraId="4E2E6F95">
            <w:pPr>
              <w:spacing w:before="78" w:line="221" w:lineRule="auto"/>
              <w:ind w:left="159"/>
              <w:rPr>
                <w:rFonts w:ascii="宋体" w:hAnsi="宋体" w:eastAsia="宋体" w:cs="宋体"/>
                <w:spacing w:val="-9"/>
                <w:sz w:val="24"/>
                <w:szCs w:val="24"/>
              </w:rPr>
            </w:pPr>
          </w:p>
          <w:p w14:paraId="21AA6C73">
            <w:pPr>
              <w:spacing w:before="78" w:line="221" w:lineRule="auto"/>
              <w:rPr>
                <w:rFonts w:ascii="宋体" w:hAnsi="宋体" w:eastAsia="宋体" w:cs="宋体"/>
                <w:spacing w:val="-9"/>
                <w:sz w:val="24"/>
                <w:szCs w:val="24"/>
              </w:rPr>
            </w:pPr>
          </w:p>
        </w:tc>
      </w:tr>
    </w:tbl>
    <w:p w14:paraId="057739AB">
      <w:pPr>
        <w:spacing w:before="13"/>
      </w:pPr>
    </w:p>
    <w:p w14:paraId="7CCFC13B">
      <w:pPr>
        <w:spacing w:before="13"/>
      </w:pPr>
    </w:p>
    <w:p w14:paraId="1BFAF14C">
      <w:pPr>
        <w:spacing w:before="12"/>
      </w:pPr>
    </w:p>
    <w:tbl>
      <w:tblPr>
        <w:tblStyle w:val="18"/>
        <w:tblW w:w="89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8"/>
        <w:gridCol w:w="3634"/>
        <w:gridCol w:w="2051"/>
        <w:gridCol w:w="1463"/>
        <w:gridCol w:w="964"/>
      </w:tblGrid>
      <w:tr w14:paraId="6DB89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980" w:type="dxa"/>
            <w:gridSpan w:val="5"/>
            <w:vAlign w:val="top"/>
          </w:tcPr>
          <w:p w14:paraId="34D1276E">
            <w:pPr>
              <w:spacing w:before="185" w:line="219" w:lineRule="auto"/>
              <w:ind w:left="139"/>
              <w:rPr>
                <w:rFonts w:ascii="宋体" w:hAnsi="宋体" w:eastAsia="宋体" w:cs="宋体"/>
                <w:sz w:val="24"/>
                <w:szCs w:val="24"/>
              </w:rPr>
            </w:pPr>
            <w:r>
              <w:rPr>
                <w:rFonts w:ascii="宋体" w:hAnsi="宋体" w:eastAsia="宋体" w:cs="宋体"/>
                <w:b/>
                <w:bCs/>
                <w:spacing w:val="-5"/>
                <w:sz w:val="24"/>
                <w:szCs w:val="24"/>
              </w:rPr>
              <w:t>四、近三年的工作业绩</w:t>
            </w:r>
          </w:p>
        </w:tc>
      </w:tr>
      <w:tr w14:paraId="61AC0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868" w:type="dxa"/>
            <w:vAlign w:val="top"/>
          </w:tcPr>
          <w:p w14:paraId="1F3A40A8">
            <w:pPr>
              <w:spacing w:before="208" w:line="222" w:lineRule="auto"/>
              <w:ind w:left="218"/>
              <w:rPr>
                <w:rFonts w:ascii="宋体" w:hAnsi="宋体" w:eastAsia="宋体" w:cs="宋体"/>
                <w:sz w:val="22"/>
                <w:szCs w:val="22"/>
              </w:rPr>
            </w:pPr>
            <w:r>
              <w:rPr>
                <w:rFonts w:ascii="宋体" w:hAnsi="宋体" w:eastAsia="宋体" w:cs="宋体"/>
                <w:spacing w:val="-3"/>
                <w:sz w:val="22"/>
                <w:szCs w:val="22"/>
              </w:rPr>
              <w:t>序号</w:t>
            </w:r>
          </w:p>
        </w:tc>
        <w:tc>
          <w:tcPr>
            <w:tcW w:w="3634" w:type="dxa"/>
            <w:vAlign w:val="top"/>
          </w:tcPr>
          <w:p w14:paraId="0515BA4B">
            <w:pPr>
              <w:spacing w:before="209" w:line="219" w:lineRule="auto"/>
              <w:ind w:left="1387"/>
              <w:rPr>
                <w:rFonts w:ascii="宋体" w:hAnsi="宋体" w:eastAsia="宋体" w:cs="宋体"/>
                <w:sz w:val="22"/>
                <w:szCs w:val="22"/>
              </w:rPr>
            </w:pPr>
            <w:r>
              <w:rPr>
                <w:rFonts w:ascii="宋体" w:hAnsi="宋体" w:eastAsia="宋体" w:cs="宋体"/>
                <w:spacing w:val="-4"/>
                <w:sz w:val="22"/>
                <w:szCs w:val="22"/>
              </w:rPr>
              <w:t>荣誉名称</w:t>
            </w:r>
          </w:p>
        </w:tc>
        <w:tc>
          <w:tcPr>
            <w:tcW w:w="2051" w:type="dxa"/>
            <w:vAlign w:val="top"/>
          </w:tcPr>
          <w:p w14:paraId="6BD52D4E">
            <w:pPr>
              <w:spacing w:before="208" w:line="221" w:lineRule="auto"/>
              <w:ind w:left="590"/>
              <w:rPr>
                <w:rFonts w:ascii="宋体" w:hAnsi="宋体" w:eastAsia="宋体" w:cs="宋体"/>
                <w:sz w:val="22"/>
                <w:szCs w:val="22"/>
              </w:rPr>
            </w:pPr>
            <w:r>
              <w:rPr>
                <w:rFonts w:ascii="宋体" w:hAnsi="宋体" w:eastAsia="宋体" w:cs="宋体"/>
                <w:spacing w:val="-2"/>
                <w:sz w:val="22"/>
                <w:szCs w:val="22"/>
              </w:rPr>
              <w:t>授予单位</w:t>
            </w:r>
          </w:p>
        </w:tc>
        <w:tc>
          <w:tcPr>
            <w:tcW w:w="1463" w:type="dxa"/>
            <w:vAlign w:val="top"/>
          </w:tcPr>
          <w:p w14:paraId="7CB1BF6F">
            <w:pPr>
              <w:spacing w:before="208" w:line="222" w:lineRule="auto"/>
              <w:ind w:left="299"/>
              <w:rPr>
                <w:rFonts w:ascii="宋体" w:hAnsi="宋体" w:eastAsia="宋体" w:cs="宋体"/>
                <w:sz w:val="22"/>
                <w:szCs w:val="22"/>
              </w:rPr>
            </w:pPr>
            <w:r>
              <w:rPr>
                <w:rFonts w:ascii="宋体" w:hAnsi="宋体" w:eastAsia="宋体" w:cs="宋体"/>
                <w:spacing w:val="-2"/>
                <w:sz w:val="22"/>
                <w:szCs w:val="22"/>
              </w:rPr>
              <w:t>授予时间</w:t>
            </w:r>
          </w:p>
        </w:tc>
        <w:tc>
          <w:tcPr>
            <w:tcW w:w="964" w:type="dxa"/>
            <w:vAlign w:val="top"/>
          </w:tcPr>
          <w:p w14:paraId="07F8D4A7">
            <w:pPr>
              <w:spacing w:before="50" w:line="219" w:lineRule="auto"/>
              <w:ind w:left="272"/>
              <w:rPr>
                <w:rFonts w:ascii="宋体" w:hAnsi="宋体" w:eastAsia="宋体" w:cs="宋体"/>
                <w:sz w:val="22"/>
                <w:szCs w:val="22"/>
              </w:rPr>
            </w:pPr>
            <w:r>
              <w:rPr>
                <w:rFonts w:ascii="宋体" w:hAnsi="宋体" w:eastAsia="宋体" w:cs="宋体"/>
                <w:spacing w:val="-7"/>
                <w:sz w:val="22"/>
                <w:szCs w:val="22"/>
              </w:rPr>
              <w:t>荣誉</w:t>
            </w:r>
          </w:p>
          <w:p w14:paraId="4D5C683E">
            <w:pPr>
              <w:spacing w:before="57" w:line="220" w:lineRule="auto"/>
              <w:ind w:left="270"/>
              <w:rPr>
                <w:rFonts w:ascii="宋体" w:hAnsi="宋体" w:eastAsia="宋体" w:cs="宋体"/>
                <w:sz w:val="22"/>
                <w:szCs w:val="22"/>
              </w:rPr>
            </w:pPr>
            <w:r>
              <w:rPr>
                <w:rFonts w:ascii="宋体" w:hAnsi="宋体" w:eastAsia="宋体" w:cs="宋体"/>
                <w:spacing w:val="-6"/>
                <w:sz w:val="22"/>
                <w:szCs w:val="22"/>
              </w:rPr>
              <w:t>级别</w:t>
            </w:r>
          </w:p>
        </w:tc>
      </w:tr>
      <w:tr w14:paraId="6594F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68" w:type="dxa"/>
            <w:vAlign w:val="top"/>
          </w:tcPr>
          <w:p w14:paraId="501D0389">
            <w:pPr>
              <w:spacing w:before="190" w:line="242" w:lineRule="auto"/>
              <w:ind w:left="401"/>
              <w:rPr>
                <w:rFonts w:ascii="宋体" w:hAnsi="宋体" w:eastAsia="宋体" w:cs="宋体"/>
                <w:sz w:val="22"/>
                <w:szCs w:val="22"/>
              </w:rPr>
            </w:pPr>
            <w:r>
              <w:rPr>
                <w:rFonts w:ascii="宋体" w:hAnsi="宋体" w:eastAsia="宋体" w:cs="宋体"/>
                <w:sz w:val="22"/>
                <w:szCs w:val="22"/>
              </w:rPr>
              <w:t>1</w:t>
            </w:r>
          </w:p>
        </w:tc>
        <w:tc>
          <w:tcPr>
            <w:tcW w:w="3634" w:type="dxa"/>
            <w:vAlign w:val="top"/>
          </w:tcPr>
          <w:p w14:paraId="1DAE103F">
            <w:pPr>
              <w:pStyle w:val="19"/>
            </w:pPr>
          </w:p>
        </w:tc>
        <w:tc>
          <w:tcPr>
            <w:tcW w:w="2051" w:type="dxa"/>
            <w:vAlign w:val="top"/>
          </w:tcPr>
          <w:p w14:paraId="1E8EFBFC">
            <w:pPr>
              <w:pStyle w:val="19"/>
            </w:pPr>
          </w:p>
        </w:tc>
        <w:tc>
          <w:tcPr>
            <w:tcW w:w="1463" w:type="dxa"/>
            <w:vAlign w:val="top"/>
          </w:tcPr>
          <w:p w14:paraId="63101E29">
            <w:pPr>
              <w:pStyle w:val="19"/>
            </w:pPr>
          </w:p>
        </w:tc>
        <w:tc>
          <w:tcPr>
            <w:tcW w:w="964" w:type="dxa"/>
            <w:vAlign w:val="top"/>
          </w:tcPr>
          <w:p w14:paraId="0E7C8DDF">
            <w:pPr>
              <w:pStyle w:val="19"/>
            </w:pPr>
          </w:p>
        </w:tc>
      </w:tr>
      <w:tr w14:paraId="0D510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68" w:type="dxa"/>
            <w:vAlign w:val="top"/>
          </w:tcPr>
          <w:p w14:paraId="536D13EB">
            <w:pPr>
              <w:spacing w:before="190" w:line="242" w:lineRule="auto"/>
              <w:ind w:left="387"/>
              <w:rPr>
                <w:rFonts w:ascii="宋体" w:hAnsi="宋体" w:eastAsia="宋体" w:cs="宋体"/>
                <w:sz w:val="22"/>
                <w:szCs w:val="22"/>
              </w:rPr>
            </w:pPr>
            <w:r>
              <w:rPr>
                <w:rFonts w:ascii="宋体" w:hAnsi="宋体" w:eastAsia="宋体" w:cs="宋体"/>
                <w:sz w:val="22"/>
                <w:szCs w:val="22"/>
              </w:rPr>
              <w:t>2</w:t>
            </w:r>
          </w:p>
        </w:tc>
        <w:tc>
          <w:tcPr>
            <w:tcW w:w="3634" w:type="dxa"/>
            <w:vAlign w:val="top"/>
          </w:tcPr>
          <w:p w14:paraId="74806EF8">
            <w:pPr>
              <w:pStyle w:val="19"/>
            </w:pPr>
          </w:p>
        </w:tc>
        <w:tc>
          <w:tcPr>
            <w:tcW w:w="2051" w:type="dxa"/>
            <w:vAlign w:val="top"/>
          </w:tcPr>
          <w:p w14:paraId="3B5BF0CA">
            <w:pPr>
              <w:pStyle w:val="19"/>
            </w:pPr>
          </w:p>
        </w:tc>
        <w:tc>
          <w:tcPr>
            <w:tcW w:w="1463" w:type="dxa"/>
            <w:vAlign w:val="top"/>
          </w:tcPr>
          <w:p w14:paraId="191AF831">
            <w:pPr>
              <w:pStyle w:val="19"/>
            </w:pPr>
          </w:p>
        </w:tc>
        <w:tc>
          <w:tcPr>
            <w:tcW w:w="964" w:type="dxa"/>
            <w:vAlign w:val="top"/>
          </w:tcPr>
          <w:p w14:paraId="110AF277">
            <w:pPr>
              <w:pStyle w:val="19"/>
            </w:pPr>
          </w:p>
        </w:tc>
      </w:tr>
      <w:tr w14:paraId="1E8BD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68" w:type="dxa"/>
            <w:vAlign w:val="top"/>
          </w:tcPr>
          <w:p w14:paraId="23D68F5F">
            <w:pPr>
              <w:pStyle w:val="19"/>
              <w:spacing w:line="283" w:lineRule="auto"/>
            </w:pPr>
          </w:p>
          <w:p w14:paraId="776E55F4">
            <w:pPr>
              <w:spacing w:before="72" w:line="91" w:lineRule="exact"/>
              <w:ind w:left="278"/>
              <w:rPr>
                <w:rFonts w:ascii="宋体" w:hAnsi="宋体" w:eastAsia="宋体" w:cs="宋体"/>
                <w:sz w:val="22"/>
                <w:szCs w:val="22"/>
              </w:rPr>
            </w:pPr>
            <w:r>
              <w:rPr>
                <w:rFonts w:ascii="宋体" w:hAnsi="宋体" w:eastAsia="宋体" w:cs="宋体"/>
                <w:b/>
                <w:bCs/>
                <w:spacing w:val="-2"/>
                <w:position w:val="1"/>
                <w:sz w:val="22"/>
                <w:szCs w:val="22"/>
              </w:rPr>
              <w:t>...</w:t>
            </w:r>
          </w:p>
        </w:tc>
        <w:tc>
          <w:tcPr>
            <w:tcW w:w="3634" w:type="dxa"/>
            <w:vAlign w:val="top"/>
          </w:tcPr>
          <w:p w14:paraId="2AB71FD5">
            <w:pPr>
              <w:pStyle w:val="19"/>
            </w:pPr>
          </w:p>
        </w:tc>
        <w:tc>
          <w:tcPr>
            <w:tcW w:w="2051" w:type="dxa"/>
            <w:vAlign w:val="top"/>
          </w:tcPr>
          <w:p w14:paraId="6A07067B">
            <w:pPr>
              <w:pStyle w:val="19"/>
            </w:pPr>
          </w:p>
        </w:tc>
        <w:tc>
          <w:tcPr>
            <w:tcW w:w="1463" w:type="dxa"/>
            <w:vAlign w:val="top"/>
          </w:tcPr>
          <w:p w14:paraId="5D139D28">
            <w:pPr>
              <w:pStyle w:val="19"/>
            </w:pPr>
          </w:p>
        </w:tc>
        <w:tc>
          <w:tcPr>
            <w:tcW w:w="964" w:type="dxa"/>
            <w:vAlign w:val="top"/>
          </w:tcPr>
          <w:p w14:paraId="5EC59EB0">
            <w:pPr>
              <w:pStyle w:val="19"/>
            </w:pPr>
          </w:p>
        </w:tc>
      </w:tr>
      <w:tr w14:paraId="74617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4502" w:type="dxa"/>
            <w:gridSpan w:val="2"/>
            <w:vAlign w:val="top"/>
          </w:tcPr>
          <w:p w14:paraId="2565791D">
            <w:pPr>
              <w:spacing w:before="184" w:line="220" w:lineRule="auto"/>
              <w:ind w:left="120"/>
              <w:rPr>
                <w:rFonts w:ascii="宋体" w:hAnsi="宋体" w:eastAsia="宋体" w:cs="宋体"/>
                <w:sz w:val="24"/>
                <w:szCs w:val="24"/>
              </w:rPr>
            </w:pPr>
            <w:r>
              <w:rPr>
                <w:rFonts w:ascii="宋体" w:hAnsi="宋体" w:eastAsia="宋体" w:cs="宋体"/>
                <w:b/>
                <w:bCs/>
                <w:spacing w:val="-4"/>
                <w:sz w:val="24"/>
                <w:szCs w:val="24"/>
              </w:rPr>
              <w:t>五、学习提升与交流</w:t>
            </w:r>
          </w:p>
        </w:tc>
        <w:tc>
          <w:tcPr>
            <w:tcW w:w="4478" w:type="dxa"/>
            <w:gridSpan w:val="3"/>
            <w:vAlign w:val="top"/>
          </w:tcPr>
          <w:p w14:paraId="73DE7F9F">
            <w:pPr>
              <w:pStyle w:val="19"/>
            </w:pPr>
          </w:p>
        </w:tc>
      </w:tr>
      <w:tr w14:paraId="51E49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68" w:type="dxa"/>
            <w:vAlign w:val="top"/>
          </w:tcPr>
          <w:p w14:paraId="5E8ECE3D">
            <w:pPr>
              <w:spacing w:before="183" w:line="221" w:lineRule="auto"/>
              <w:ind w:left="200"/>
              <w:rPr>
                <w:rFonts w:ascii="宋体" w:hAnsi="宋体" w:eastAsia="宋体" w:cs="宋体"/>
                <w:sz w:val="24"/>
                <w:szCs w:val="24"/>
              </w:rPr>
            </w:pPr>
            <w:r>
              <w:rPr>
                <w:rFonts w:ascii="宋体" w:hAnsi="宋体" w:eastAsia="宋体" w:cs="宋体"/>
                <w:spacing w:val="-5"/>
                <w:sz w:val="24"/>
                <w:szCs w:val="24"/>
              </w:rPr>
              <w:t>序号</w:t>
            </w:r>
          </w:p>
        </w:tc>
        <w:tc>
          <w:tcPr>
            <w:tcW w:w="3634" w:type="dxa"/>
            <w:vAlign w:val="top"/>
          </w:tcPr>
          <w:p w14:paraId="6834ECBA">
            <w:pPr>
              <w:spacing w:before="193" w:line="221" w:lineRule="auto"/>
              <w:ind w:left="1385"/>
              <w:rPr>
                <w:rFonts w:ascii="宋体" w:hAnsi="宋体" w:eastAsia="宋体" w:cs="宋体"/>
                <w:sz w:val="22"/>
                <w:szCs w:val="22"/>
              </w:rPr>
            </w:pPr>
            <w:r>
              <w:rPr>
                <w:rFonts w:ascii="宋体" w:hAnsi="宋体" w:eastAsia="宋体" w:cs="宋体"/>
                <w:spacing w:val="-3"/>
                <w:sz w:val="22"/>
                <w:szCs w:val="22"/>
              </w:rPr>
              <w:t>活动名称</w:t>
            </w:r>
          </w:p>
        </w:tc>
        <w:tc>
          <w:tcPr>
            <w:tcW w:w="2051" w:type="dxa"/>
            <w:vAlign w:val="top"/>
          </w:tcPr>
          <w:p w14:paraId="49C604CB">
            <w:pPr>
              <w:spacing w:before="193" w:line="221" w:lineRule="auto"/>
              <w:ind w:left="594"/>
              <w:rPr>
                <w:rFonts w:ascii="宋体" w:hAnsi="宋体" w:eastAsia="宋体" w:cs="宋体"/>
                <w:sz w:val="22"/>
                <w:szCs w:val="22"/>
              </w:rPr>
            </w:pPr>
            <w:r>
              <w:rPr>
                <w:rFonts w:ascii="宋体" w:hAnsi="宋体" w:eastAsia="宋体" w:cs="宋体"/>
                <w:spacing w:val="-3"/>
                <w:sz w:val="22"/>
                <w:szCs w:val="22"/>
              </w:rPr>
              <w:t>组织单位</w:t>
            </w:r>
          </w:p>
        </w:tc>
        <w:tc>
          <w:tcPr>
            <w:tcW w:w="2427" w:type="dxa"/>
            <w:gridSpan w:val="2"/>
            <w:vAlign w:val="top"/>
          </w:tcPr>
          <w:p w14:paraId="2F616A71">
            <w:pPr>
              <w:spacing w:before="193" w:line="222" w:lineRule="auto"/>
              <w:ind w:left="782"/>
              <w:rPr>
                <w:rFonts w:ascii="宋体" w:hAnsi="宋体" w:eastAsia="宋体" w:cs="宋体"/>
                <w:sz w:val="22"/>
                <w:szCs w:val="22"/>
              </w:rPr>
            </w:pPr>
            <w:r>
              <w:rPr>
                <w:rFonts w:ascii="宋体" w:hAnsi="宋体" w:eastAsia="宋体" w:cs="宋体"/>
                <w:spacing w:val="-3"/>
                <w:sz w:val="22"/>
                <w:szCs w:val="22"/>
              </w:rPr>
              <w:t>组织时间</w:t>
            </w:r>
          </w:p>
        </w:tc>
      </w:tr>
      <w:tr w14:paraId="4310B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68" w:type="dxa"/>
            <w:vAlign w:val="top"/>
          </w:tcPr>
          <w:p w14:paraId="68F305D3">
            <w:pPr>
              <w:spacing w:before="183" w:line="241" w:lineRule="auto"/>
              <w:ind w:left="398"/>
              <w:rPr>
                <w:rFonts w:ascii="宋体" w:hAnsi="宋体" w:eastAsia="宋体" w:cs="宋体"/>
                <w:sz w:val="24"/>
                <w:szCs w:val="24"/>
              </w:rPr>
            </w:pPr>
            <w:r>
              <w:rPr>
                <w:rFonts w:ascii="宋体" w:hAnsi="宋体" w:eastAsia="宋体" w:cs="宋体"/>
                <w:sz w:val="24"/>
                <w:szCs w:val="24"/>
              </w:rPr>
              <w:t>1</w:t>
            </w:r>
          </w:p>
        </w:tc>
        <w:tc>
          <w:tcPr>
            <w:tcW w:w="3634" w:type="dxa"/>
            <w:vAlign w:val="top"/>
          </w:tcPr>
          <w:p w14:paraId="659FA364">
            <w:pPr>
              <w:pStyle w:val="19"/>
            </w:pPr>
          </w:p>
        </w:tc>
        <w:tc>
          <w:tcPr>
            <w:tcW w:w="2051" w:type="dxa"/>
            <w:vAlign w:val="top"/>
          </w:tcPr>
          <w:p w14:paraId="25CB06CF">
            <w:pPr>
              <w:pStyle w:val="19"/>
            </w:pPr>
          </w:p>
        </w:tc>
        <w:tc>
          <w:tcPr>
            <w:tcW w:w="2427" w:type="dxa"/>
            <w:gridSpan w:val="2"/>
            <w:vAlign w:val="top"/>
          </w:tcPr>
          <w:p w14:paraId="433D2CE6">
            <w:pPr>
              <w:pStyle w:val="19"/>
            </w:pPr>
          </w:p>
        </w:tc>
      </w:tr>
      <w:tr w14:paraId="019D2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68" w:type="dxa"/>
            <w:vAlign w:val="top"/>
          </w:tcPr>
          <w:p w14:paraId="35C14F58">
            <w:pPr>
              <w:spacing w:before="183" w:line="241" w:lineRule="auto"/>
              <w:ind w:left="383"/>
              <w:rPr>
                <w:rFonts w:ascii="宋体" w:hAnsi="宋体" w:eastAsia="宋体" w:cs="宋体"/>
                <w:sz w:val="24"/>
                <w:szCs w:val="24"/>
              </w:rPr>
            </w:pPr>
            <w:r>
              <w:rPr>
                <w:rFonts w:ascii="宋体" w:hAnsi="宋体" w:eastAsia="宋体" w:cs="宋体"/>
                <w:sz w:val="24"/>
                <w:szCs w:val="24"/>
              </w:rPr>
              <w:t>2</w:t>
            </w:r>
          </w:p>
        </w:tc>
        <w:tc>
          <w:tcPr>
            <w:tcW w:w="3634" w:type="dxa"/>
            <w:vAlign w:val="top"/>
          </w:tcPr>
          <w:p w14:paraId="2EE24324">
            <w:pPr>
              <w:pStyle w:val="19"/>
            </w:pPr>
          </w:p>
        </w:tc>
        <w:tc>
          <w:tcPr>
            <w:tcW w:w="2051" w:type="dxa"/>
            <w:vAlign w:val="top"/>
          </w:tcPr>
          <w:p w14:paraId="37F40BB5">
            <w:pPr>
              <w:pStyle w:val="19"/>
            </w:pPr>
          </w:p>
        </w:tc>
        <w:tc>
          <w:tcPr>
            <w:tcW w:w="2427" w:type="dxa"/>
            <w:gridSpan w:val="2"/>
            <w:vAlign w:val="top"/>
          </w:tcPr>
          <w:p w14:paraId="5AEBDC05">
            <w:pPr>
              <w:pStyle w:val="19"/>
            </w:pPr>
          </w:p>
        </w:tc>
      </w:tr>
      <w:tr w14:paraId="6442F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68" w:type="dxa"/>
            <w:vAlign w:val="top"/>
          </w:tcPr>
          <w:p w14:paraId="55D91C85">
            <w:pPr>
              <w:pStyle w:val="19"/>
              <w:spacing w:line="280" w:lineRule="auto"/>
            </w:pPr>
          </w:p>
          <w:p w14:paraId="1D0F73D1">
            <w:pPr>
              <w:spacing w:before="78" w:line="99" w:lineRule="exact"/>
              <w:ind w:left="267"/>
              <w:rPr>
                <w:rFonts w:ascii="宋体" w:hAnsi="宋体" w:eastAsia="宋体" w:cs="宋体"/>
                <w:sz w:val="24"/>
                <w:szCs w:val="24"/>
              </w:rPr>
            </w:pPr>
            <w:r>
              <w:rPr>
                <w:rFonts w:ascii="宋体" w:hAnsi="宋体" w:eastAsia="宋体" w:cs="宋体"/>
                <w:position w:val="1"/>
                <w:sz w:val="24"/>
                <w:szCs w:val="24"/>
              </w:rPr>
              <w:t>...</w:t>
            </w:r>
          </w:p>
        </w:tc>
        <w:tc>
          <w:tcPr>
            <w:tcW w:w="3634" w:type="dxa"/>
            <w:vAlign w:val="top"/>
          </w:tcPr>
          <w:p w14:paraId="4A29E783">
            <w:pPr>
              <w:pStyle w:val="19"/>
            </w:pPr>
          </w:p>
        </w:tc>
        <w:tc>
          <w:tcPr>
            <w:tcW w:w="2051" w:type="dxa"/>
            <w:vAlign w:val="top"/>
          </w:tcPr>
          <w:p w14:paraId="0F71596B">
            <w:pPr>
              <w:pStyle w:val="19"/>
            </w:pPr>
          </w:p>
        </w:tc>
        <w:tc>
          <w:tcPr>
            <w:tcW w:w="2427" w:type="dxa"/>
            <w:gridSpan w:val="2"/>
            <w:vAlign w:val="top"/>
          </w:tcPr>
          <w:p w14:paraId="4F4EDDBF">
            <w:pPr>
              <w:pStyle w:val="19"/>
            </w:pPr>
          </w:p>
        </w:tc>
      </w:tr>
      <w:tr w14:paraId="1A12D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5" w:hRule="atLeast"/>
        </w:trPr>
        <w:tc>
          <w:tcPr>
            <w:tcW w:w="8980" w:type="dxa"/>
            <w:gridSpan w:val="5"/>
            <w:vAlign w:val="top"/>
          </w:tcPr>
          <w:p w14:paraId="2303457F">
            <w:pPr>
              <w:pStyle w:val="19"/>
              <w:spacing w:line="283" w:lineRule="auto"/>
            </w:pPr>
          </w:p>
          <w:p w14:paraId="7A900A50">
            <w:pPr>
              <w:spacing w:before="78" w:line="219" w:lineRule="auto"/>
              <w:ind w:left="116"/>
              <w:rPr>
                <w:rFonts w:ascii="宋体" w:hAnsi="宋体" w:eastAsia="宋体" w:cs="宋体"/>
                <w:sz w:val="24"/>
                <w:szCs w:val="24"/>
              </w:rPr>
            </w:pPr>
            <w:r>
              <w:rPr>
                <w:rFonts w:ascii="宋体" w:hAnsi="宋体" w:eastAsia="宋体" w:cs="宋体"/>
                <w:b/>
                <w:bCs/>
                <w:spacing w:val="-4"/>
                <w:sz w:val="24"/>
                <w:szCs w:val="24"/>
              </w:rPr>
              <w:t>所在单位意见：</w:t>
            </w:r>
          </w:p>
          <w:p w14:paraId="7455DAE4">
            <w:pPr>
              <w:pStyle w:val="19"/>
              <w:spacing w:line="257" w:lineRule="auto"/>
            </w:pPr>
          </w:p>
          <w:p w14:paraId="4D5EBC9E">
            <w:pPr>
              <w:pStyle w:val="19"/>
              <w:spacing w:line="257" w:lineRule="auto"/>
            </w:pPr>
          </w:p>
          <w:p w14:paraId="0D2FAF7C">
            <w:pPr>
              <w:pStyle w:val="19"/>
              <w:spacing w:line="257" w:lineRule="auto"/>
            </w:pPr>
          </w:p>
          <w:p w14:paraId="4EB5CF34">
            <w:pPr>
              <w:pStyle w:val="19"/>
              <w:spacing w:line="257" w:lineRule="auto"/>
            </w:pPr>
          </w:p>
          <w:p w14:paraId="4BDA0291">
            <w:pPr>
              <w:pStyle w:val="19"/>
              <w:spacing w:line="257" w:lineRule="auto"/>
            </w:pPr>
          </w:p>
          <w:p w14:paraId="4F7973CA">
            <w:pPr>
              <w:pStyle w:val="19"/>
              <w:spacing w:line="257" w:lineRule="auto"/>
            </w:pPr>
          </w:p>
          <w:p w14:paraId="39195230">
            <w:pPr>
              <w:spacing w:before="78" w:line="219" w:lineRule="auto"/>
              <w:ind w:left="6718"/>
              <w:rPr>
                <w:rFonts w:ascii="宋体" w:hAnsi="宋体" w:eastAsia="宋体" w:cs="宋体"/>
                <w:sz w:val="24"/>
                <w:szCs w:val="24"/>
              </w:rPr>
            </w:pPr>
            <w:r>
              <w:rPr>
                <w:rFonts w:ascii="宋体" w:hAnsi="宋体" w:eastAsia="宋体" w:cs="宋体"/>
                <w:b/>
                <w:bCs/>
                <w:spacing w:val="-5"/>
                <w:sz w:val="24"/>
                <w:szCs w:val="24"/>
              </w:rPr>
              <w:t>单位盖章</w:t>
            </w:r>
          </w:p>
          <w:p w14:paraId="2216B802">
            <w:pPr>
              <w:pStyle w:val="19"/>
              <w:spacing w:line="272" w:lineRule="auto"/>
            </w:pPr>
          </w:p>
          <w:p w14:paraId="5043B93B">
            <w:pPr>
              <w:spacing w:before="78" w:line="219" w:lineRule="auto"/>
              <w:ind w:left="6261"/>
              <w:rPr>
                <w:rFonts w:ascii="宋体" w:hAnsi="宋体" w:eastAsia="宋体" w:cs="宋体"/>
                <w:sz w:val="24"/>
                <w:szCs w:val="24"/>
              </w:rPr>
            </w:pPr>
            <w:r>
              <w:rPr>
                <w:rFonts w:ascii="宋体" w:hAnsi="宋体" w:eastAsia="宋体" w:cs="宋体"/>
                <w:b/>
                <w:bCs/>
                <w:spacing w:val="-12"/>
                <w:sz w:val="24"/>
                <w:szCs w:val="24"/>
              </w:rPr>
              <w:t>年</w:t>
            </w:r>
            <w:r>
              <w:rPr>
                <w:rFonts w:ascii="宋体" w:hAnsi="宋体" w:eastAsia="宋体" w:cs="宋体"/>
                <w:spacing w:val="3"/>
                <w:sz w:val="24"/>
                <w:szCs w:val="24"/>
              </w:rPr>
              <w:t xml:space="preserve">      </w:t>
            </w:r>
            <w:r>
              <w:rPr>
                <w:rFonts w:ascii="宋体" w:hAnsi="宋体" w:eastAsia="宋体" w:cs="宋体"/>
                <w:b/>
                <w:bCs/>
                <w:spacing w:val="-12"/>
                <w:sz w:val="24"/>
                <w:szCs w:val="24"/>
              </w:rPr>
              <w:t>月</w:t>
            </w:r>
            <w:r>
              <w:rPr>
                <w:rFonts w:ascii="宋体" w:hAnsi="宋体" w:eastAsia="宋体" w:cs="宋体"/>
                <w:spacing w:val="11"/>
                <w:sz w:val="24"/>
                <w:szCs w:val="24"/>
              </w:rPr>
              <w:t xml:space="preserve">     </w:t>
            </w:r>
            <w:r>
              <w:rPr>
                <w:rFonts w:ascii="宋体" w:hAnsi="宋体" w:eastAsia="宋体" w:cs="宋体"/>
                <w:b/>
                <w:bCs/>
                <w:spacing w:val="-12"/>
                <w:sz w:val="24"/>
                <w:szCs w:val="24"/>
              </w:rPr>
              <w:t>日</w:t>
            </w:r>
          </w:p>
        </w:tc>
      </w:tr>
    </w:tbl>
    <w:p w14:paraId="1A6DB7BD">
      <w:pPr>
        <w:rPr>
          <w:rFonts w:ascii="Arial"/>
          <w:sz w:val="21"/>
        </w:rPr>
      </w:pPr>
    </w:p>
    <w:p w14:paraId="4327EF2C">
      <w:pPr>
        <w:rPr>
          <w:rFonts w:ascii="Arial" w:hAnsi="Arial" w:eastAsia="Arial" w:cs="Arial"/>
          <w:sz w:val="21"/>
          <w:szCs w:val="21"/>
        </w:rPr>
      </w:pPr>
    </w:p>
    <w:p w14:paraId="1C949461">
      <w:pPr>
        <w:rPr>
          <w:rFonts w:ascii="Arial" w:hAnsi="Arial" w:eastAsia="Arial" w:cs="Arial"/>
          <w:sz w:val="21"/>
          <w:szCs w:val="21"/>
        </w:rPr>
      </w:pPr>
    </w:p>
    <w:p w14:paraId="78A5CC34">
      <w:pPr>
        <w:keepNext w:val="0"/>
        <w:keepLines w:val="0"/>
        <w:pageBreakBefore w:val="0"/>
        <w:widowControl/>
        <w:kinsoku/>
        <w:wordWrap/>
        <w:overflowPunct/>
        <w:topLinePunct w:val="0"/>
        <w:autoSpaceDE/>
        <w:autoSpaceDN/>
        <w:bidi w:val="0"/>
        <w:adjustRightInd/>
        <w:snapToGrid/>
        <w:spacing w:line="510" w:lineRule="exact"/>
        <w:jc w:val="left"/>
        <w:rPr>
          <w:rFonts w:hint="eastAsia" w:ascii="黑体" w:hAnsi="黑体" w:eastAsia="黑体" w:cs="黑体"/>
          <w:color w:val="auto"/>
          <w:sz w:val="30"/>
          <w:szCs w:val="30"/>
          <w:highlight w:val="none"/>
          <w:lang w:val="en-US" w:eastAsia="zh-CN"/>
        </w:rPr>
      </w:pPr>
    </w:p>
    <w:p w14:paraId="3CDFEF76">
      <w:pPr>
        <w:keepNext w:val="0"/>
        <w:keepLines w:val="0"/>
        <w:pageBreakBefore w:val="0"/>
        <w:widowControl/>
        <w:kinsoku/>
        <w:wordWrap/>
        <w:overflowPunct/>
        <w:topLinePunct w:val="0"/>
        <w:autoSpaceDE/>
        <w:autoSpaceDN/>
        <w:bidi w:val="0"/>
        <w:adjustRightInd/>
        <w:snapToGrid/>
        <w:spacing w:line="510" w:lineRule="exact"/>
        <w:jc w:val="left"/>
        <w:rPr>
          <w:rFonts w:hint="eastAsia" w:ascii="黑体" w:hAnsi="黑体" w:eastAsia="黑体" w:cs="黑体"/>
          <w:color w:val="auto"/>
          <w:sz w:val="30"/>
          <w:szCs w:val="30"/>
          <w:highlight w:val="none"/>
          <w:lang w:val="en-US" w:eastAsia="zh-CN"/>
        </w:rPr>
      </w:pPr>
    </w:p>
    <w:p w14:paraId="13240EF7">
      <w:pPr>
        <w:keepNext w:val="0"/>
        <w:keepLines w:val="0"/>
        <w:pageBreakBefore w:val="0"/>
        <w:widowControl/>
        <w:kinsoku/>
        <w:wordWrap/>
        <w:overflowPunct/>
        <w:topLinePunct w:val="0"/>
        <w:autoSpaceDE/>
        <w:autoSpaceDN/>
        <w:bidi w:val="0"/>
        <w:adjustRightInd/>
        <w:snapToGrid/>
        <w:spacing w:line="510" w:lineRule="exact"/>
        <w:jc w:val="left"/>
        <w:rPr>
          <w:rFonts w:hint="eastAsia" w:ascii="黑体" w:hAnsi="黑体" w:eastAsia="黑体" w:cs="黑体"/>
          <w:color w:val="auto"/>
          <w:sz w:val="30"/>
          <w:szCs w:val="30"/>
          <w:highlight w:val="none"/>
          <w:lang w:val="en-US" w:eastAsia="zh-CN"/>
        </w:rPr>
      </w:pPr>
    </w:p>
    <w:p w14:paraId="7A748AF9">
      <w:pPr>
        <w:keepNext w:val="0"/>
        <w:keepLines w:val="0"/>
        <w:pageBreakBefore w:val="0"/>
        <w:widowControl/>
        <w:kinsoku/>
        <w:wordWrap/>
        <w:overflowPunct/>
        <w:topLinePunct w:val="0"/>
        <w:autoSpaceDE/>
        <w:autoSpaceDN/>
        <w:bidi w:val="0"/>
        <w:adjustRightInd/>
        <w:snapToGrid/>
        <w:spacing w:line="510" w:lineRule="exact"/>
        <w:jc w:val="left"/>
        <w:rPr>
          <w:rFonts w:hint="eastAsia" w:ascii="黑体" w:hAnsi="黑体" w:eastAsia="黑体" w:cs="黑体"/>
          <w:color w:val="auto"/>
          <w:sz w:val="30"/>
          <w:szCs w:val="30"/>
          <w:highlight w:val="none"/>
          <w:lang w:val="en-US" w:eastAsia="zh-CN"/>
        </w:rPr>
      </w:pPr>
    </w:p>
    <w:p w14:paraId="62484586">
      <w:pPr>
        <w:rPr>
          <w:rFonts w:hint="eastAsia" w:ascii="黑体" w:hAnsi="黑体" w:eastAsia="黑体" w:cs="黑体"/>
          <w:color w:val="auto"/>
          <w:sz w:val="30"/>
          <w:szCs w:val="30"/>
          <w:highlight w:val="none"/>
          <w:lang w:val="en-US" w:eastAsia="zh-CN"/>
        </w:rPr>
        <w:sectPr>
          <w:headerReference r:id="rId8" w:type="default"/>
          <w:footerReference r:id="rId9" w:type="default"/>
          <w:footerReference r:id="rId10" w:type="even"/>
          <w:pgSz w:w="11906" w:h="16838"/>
          <w:pgMar w:top="1461" w:right="1369" w:bottom="1457" w:left="1417" w:header="851" w:footer="992" w:gutter="0"/>
          <w:pgNumType w:fmt="numberInDash"/>
          <w:cols w:space="0" w:num="1"/>
          <w:rtlGutter w:val="0"/>
          <w:docGrid w:type="lines" w:linePitch="322" w:charSpace="0"/>
        </w:sectPr>
      </w:pPr>
    </w:p>
    <w:p w14:paraId="2447294B">
      <w:pPr>
        <w:spacing w:before="98" w:line="224" w:lineRule="auto"/>
        <w:rPr>
          <w:rFonts w:hint="eastAsia" w:ascii="仿宋" w:hAnsi="仿宋" w:eastAsia="仿宋" w:cs="仿宋"/>
          <w:sz w:val="32"/>
          <w:szCs w:val="32"/>
          <w:lang w:val="en-US" w:eastAsia="zh-CN"/>
        </w:rPr>
      </w:pPr>
      <w:r>
        <w:rPr>
          <w:rFonts w:hint="eastAsia" w:ascii="仿宋" w:hAnsi="仿宋" w:eastAsia="仿宋" w:cs="仿宋"/>
          <w:spacing w:val="-10"/>
          <w:sz w:val="32"/>
          <w:szCs w:val="32"/>
        </w:rPr>
        <w:t>附件</w:t>
      </w:r>
      <w:r>
        <w:rPr>
          <w:rFonts w:hint="eastAsia" w:ascii="仿宋" w:hAnsi="仿宋" w:eastAsia="仿宋" w:cs="仿宋"/>
          <w:spacing w:val="-10"/>
          <w:sz w:val="32"/>
          <w:szCs w:val="32"/>
          <w:lang w:val="en-US" w:eastAsia="zh-CN"/>
        </w:rPr>
        <w:t>2</w:t>
      </w:r>
    </w:p>
    <w:p w14:paraId="06431D12">
      <w:pPr>
        <w:spacing w:before="121" w:line="227" w:lineRule="auto"/>
        <w:jc w:val="center"/>
        <w:outlineLvl w:val="3"/>
        <w:rPr>
          <w:rFonts w:ascii="黑体" w:hAnsi="黑体" w:eastAsia="黑体" w:cs="黑体"/>
          <w:sz w:val="35"/>
          <w:szCs w:val="35"/>
        </w:rPr>
      </w:pPr>
      <w:r>
        <w:rPr>
          <w:rFonts w:hint="eastAsia" w:ascii="黑体" w:hAnsi="黑体" w:eastAsia="黑体" w:cs="黑体"/>
          <w:spacing w:val="9"/>
          <w:sz w:val="43"/>
          <w:szCs w:val="43"/>
          <w:lang w:val="en-US" w:eastAsia="zh-CN"/>
        </w:rPr>
        <w:t>菏泽市</w:t>
      </w:r>
      <w:r>
        <w:rPr>
          <w:rFonts w:ascii="黑体" w:hAnsi="黑体" w:eastAsia="黑体" w:cs="黑体"/>
          <w:spacing w:val="9"/>
          <w:sz w:val="43"/>
          <w:szCs w:val="43"/>
        </w:rPr>
        <w:t>建筑业企业管理岗位竞赛推荐汇总表</w:t>
      </w:r>
    </w:p>
    <w:p w14:paraId="77C6F19A">
      <w:pPr>
        <w:spacing w:before="248" w:line="232" w:lineRule="auto"/>
        <w:ind w:left="5673"/>
        <w:outlineLvl w:val="3"/>
        <w:rPr>
          <w:rFonts w:ascii="楷体" w:hAnsi="楷体" w:eastAsia="楷体" w:cs="楷体"/>
          <w:sz w:val="31"/>
          <w:szCs w:val="31"/>
        </w:rPr>
      </w:pPr>
      <w:r>
        <w:rPr>
          <w:rFonts w:ascii="楷体" w:hAnsi="楷体" w:eastAsia="楷体" w:cs="楷体"/>
          <w:b/>
          <w:bCs/>
          <w:spacing w:val="1"/>
          <w:sz w:val="31"/>
          <w:szCs w:val="31"/>
        </w:rPr>
        <w:t>（项目</w:t>
      </w:r>
      <w:r>
        <w:rPr>
          <w:rFonts w:hint="eastAsia" w:ascii="楷体" w:hAnsi="楷体" w:eastAsia="楷体" w:cs="楷体"/>
          <w:b/>
          <w:bCs/>
          <w:spacing w:val="1"/>
          <w:sz w:val="31"/>
          <w:szCs w:val="31"/>
          <w:lang w:val="en-US" w:eastAsia="zh-CN"/>
        </w:rPr>
        <w:t>负责人</w:t>
      </w:r>
      <w:r>
        <w:rPr>
          <w:rFonts w:ascii="楷体" w:hAnsi="楷体" w:eastAsia="楷体" w:cs="楷体"/>
          <w:b/>
          <w:bCs/>
          <w:spacing w:val="1"/>
          <w:sz w:val="31"/>
          <w:szCs w:val="31"/>
        </w:rPr>
        <w:t>赛道）</w:t>
      </w:r>
    </w:p>
    <w:p w14:paraId="4F16048B">
      <w:pPr>
        <w:pStyle w:val="5"/>
        <w:spacing w:before="282" w:line="222" w:lineRule="auto"/>
        <w:ind w:left="273"/>
        <w:rPr>
          <w:sz w:val="28"/>
          <w:szCs w:val="28"/>
        </w:rPr>
      </w:pPr>
      <w:r>
        <w:rPr>
          <w:spacing w:val="-1"/>
          <w:sz w:val="28"/>
          <w:szCs w:val="28"/>
        </w:rPr>
        <w:t>推荐单位（公章）：</w:t>
      </w:r>
      <w:r>
        <w:rPr>
          <w:sz w:val="28"/>
          <w:szCs w:val="28"/>
        </w:rPr>
        <w:t xml:space="preserve">                                   </w:t>
      </w:r>
      <w:r>
        <w:rPr>
          <w:spacing w:val="-1"/>
          <w:sz w:val="28"/>
          <w:szCs w:val="28"/>
        </w:rPr>
        <w:t xml:space="preserve">联系人：           </w:t>
      </w:r>
      <w:r>
        <w:rPr>
          <w:spacing w:val="-2"/>
          <w:sz w:val="28"/>
          <w:szCs w:val="28"/>
        </w:rPr>
        <w:t xml:space="preserve">  联系电话：</w:t>
      </w:r>
    </w:p>
    <w:p w14:paraId="3F17467F">
      <w:pPr>
        <w:spacing w:line="197" w:lineRule="exact"/>
      </w:pPr>
    </w:p>
    <w:tbl>
      <w:tblPr>
        <w:tblStyle w:val="18"/>
        <w:tblW w:w="1424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6"/>
        <w:gridCol w:w="1415"/>
        <w:gridCol w:w="2375"/>
        <w:gridCol w:w="2890"/>
        <w:gridCol w:w="1500"/>
        <w:gridCol w:w="1075"/>
        <w:gridCol w:w="1437"/>
        <w:gridCol w:w="1513"/>
        <w:gridCol w:w="1287"/>
      </w:tblGrid>
      <w:tr w14:paraId="1A2C0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56" w:type="dxa"/>
            <w:vAlign w:val="center"/>
          </w:tcPr>
          <w:p w14:paraId="16FA3BA4">
            <w:pPr>
              <w:spacing w:before="141" w:line="227" w:lineRule="auto"/>
              <w:jc w:val="center"/>
              <w:rPr>
                <w:rFonts w:ascii="楷体" w:hAnsi="楷体" w:eastAsia="楷体" w:cs="楷体"/>
                <w:sz w:val="24"/>
                <w:szCs w:val="24"/>
              </w:rPr>
            </w:pPr>
            <w:r>
              <w:rPr>
                <w:rFonts w:ascii="楷体" w:hAnsi="楷体" w:eastAsia="楷体" w:cs="楷体"/>
                <w:spacing w:val="-7"/>
                <w:sz w:val="24"/>
                <w:szCs w:val="24"/>
              </w:rPr>
              <w:t>推荐</w:t>
            </w:r>
          </w:p>
          <w:p w14:paraId="61BCD6F1">
            <w:pPr>
              <w:spacing w:before="34" w:line="226" w:lineRule="auto"/>
              <w:jc w:val="center"/>
              <w:rPr>
                <w:rFonts w:ascii="楷体" w:hAnsi="楷体" w:eastAsia="楷体" w:cs="楷体"/>
                <w:sz w:val="24"/>
                <w:szCs w:val="24"/>
              </w:rPr>
            </w:pPr>
            <w:r>
              <w:rPr>
                <w:rFonts w:ascii="楷体" w:hAnsi="楷体" w:eastAsia="楷体" w:cs="楷体"/>
                <w:spacing w:val="-3"/>
                <w:sz w:val="24"/>
                <w:szCs w:val="24"/>
              </w:rPr>
              <w:t>顺序</w:t>
            </w:r>
          </w:p>
        </w:tc>
        <w:tc>
          <w:tcPr>
            <w:tcW w:w="1415" w:type="dxa"/>
            <w:vAlign w:val="center"/>
          </w:tcPr>
          <w:p w14:paraId="5DD2A4C4">
            <w:pPr>
              <w:spacing w:before="305" w:line="227" w:lineRule="auto"/>
              <w:jc w:val="center"/>
              <w:rPr>
                <w:rFonts w:ascii="楷体" w:hAnsi="楷体" w:eastAsia="楷体" w:cs="楷体"/>
                <w:sz w:val="24"/>
                <w:szCs w:val="24"/>
              </w:rPr>
            </w:pPr>
            <w:r>
              <w:rPr>
                <w:rFonts w:ascii="楷体" w:hAnsi="楷体" w:eastAsia="楷体" w:cs="楷体"/>
                <w:spacing w:val="-12"/>
                <w:sz w:val="24"/>
                <w:szCs w:val="24"/>
              </w:rPr>
              <w:t>申报人</w:t>
            </w:r>
          </w:p>
        </w:tc>
        <w:tc>
          <w:tcPr>
            <w:tcW w:w="2375" w:type="dxa"/>
            <w:vAlign w:val="center"/>
          </w:tcPr>
          <w:p w14:paraId="7FB45330">
            <w:pPr>
              <w:spacing w:before="305" w:line="223" w:lineRule="auto"/>
              <w:jc w:val="center"/>
              <w:rPr>
                <w:rFonts w:ascii="楷体" w:hAnsi="楷体" w:eastAsia="楷体" w:cs="楷体"/>
                <w:sz w:val="24"/>
                <w:szCs w:val="24"/>
              </w:rPr>
            </w:pPr>
            <w:r>
              <w:rPr>
                <w:rFonts w:ascii="楷体" w:hAnsi="楷体" w:eastAsia="楷体" w:cs="楷体"/>
                <w:spacing w:val="-2"/>
                <w:sz w:val="24"/>
                <w:szCs w:val="24"/>
              </w:rPr>
              <w:t>工作单位名称</w:t>
            </w:r>
          </w:p>
        </w:tc>
        <w:tc>
          <w:tcPr>
            <w:tcW w:w="2890" w:type="dxa"/>
            <w:vAlign w:val="center"/>
          </w:tcPr>
          <w:p w14:paraId="01F783F4">
            <w:pPr>
              <w:spacing w:before="305" w:line="224" w:lineRule="auto"/>
              <w:jc w:val="center"/>
              <w:rPr>
                <w:rFonts w:ascii="楷体" w:hAnsi="楷体" w:eastAsia="楷体" w:cs="楷体"/>
                <w:sz w:val="24"/>
                <w:szCs w:val="24"/>
              </w:rPr>
            </w:pPr>
            <w:r>
              <w:rPr>
                <w:rFonts w:ascii="楷体" w:hAnsi="楷体" w:eastAsia="楷体" w:cs="楷体"/>
                <w:spacing w:val="-6"/>
                <w:sz w:val="24"/>
                <w:szCs w:val="24"/>
              </w:rPr>
              <w:t>身份证号</w:t>
            </w:r>
          </w:p>
        </w:tc>
        <w:tc>
          <w:tcPr>
            <w:tcW w:w="1500" w:type="dxa"/>
            <w:vAlign w:val="center"/>
          </w:tcPr>
          <w:p w14:paraId="276E52E6">
            <w:pPr>
              <w:spacing w:before="141" w:line="254" w:lineRule="auto"/>
              <w:ind w:right="122"/>
              <w:jc w:val="center"/>
              <w:rPr>
                <w:rFonts w:ascii="楷体" w:hAnsi="楷体" w:eastAsia="楷体" w:cs="楷体"/>
                <w:sz w:val="24"/>
                <w:szCs w:val="24"/>
              </w:rPr>
            </w:pPr>
            <w:r>
              <w:rPr>
                <w:rFonts w:ascii="楷体" w:hAnsi="楷体" w:eastAsia="楷体" w:cs="楷体"/>
                <w:spacing w:val="-5"/>
                <w:sz w:val="24"/>
                <w:szCs w:val="24"/>
              </w:rPr>
              <w:t>注册建造师</w:t>
            </w:r>
            <w:r>
              <w:rPr>
                <w:rFonts w:ascii="楷体" w:hAnsi="楷体" w:eastAsia="楷体" w:cs="楷体"/>
                <w:spacing w:val="2"/>
                <w:sz w:val="24"/>
                <w:szCs w:val="24"/>
              </w:rPr>
              <w:t xml:space="preserve"> </w:t>
            </w:r>
            <w:r>
              <w:rPr>
                <w:rFonts w:ascii="楷体" w:hAnsi="楷体" w:eastAsia="楷体" w:cs="楷体"/>
                <w:spacing w:val="-5"/>
                <w:sz w:val="24"/>
                <w:szCs w:val="24"/>
              </w:rPr>
              <w:t>资格等级</w:t>
            </w:r>
          </w:p>
        </w:tc>
        <w:tc>
          <w:tcPr>
            <w:tcW w:w="1075" w:type="dxa"/>
            <w:vAlign w:val="center"/>
          </w:tcPr>
          <w:p w14:paraId="20C2F1A3">
            <w:pPr>
              <w:spacing w:before="305" w:line="236" w:lineRule="auto"/>
              <w:jc w:val="center"/>
              <w:rPr>
                <w:rFonts w:ascii="楷体" w:hAnsi="楷体" w:eastAsia="楷体" w:cs="楷体"/>
                <w:sz w:val="24"/>
                <w:szCs w:val="24"/>
              </w:rPr>
            </w:pPr>
            <w:r>
              <w:rPr>
                <w:rFonts w:ascii="楷体" w:hAnsi="楷体" w:eastAsia="楷体" w:cs="楷体"/>
                <w:spacing w:val="-4"/>
                <w:sz w:val="24"/>
                <w:szCs w:val="24"/>
              </w:rPr>
              <w:t>职称</w:t>
            </w:r>
          </w:p>
        </w:tc>
        <w:tc>
          <w:tcPr>
            <w:tcW w:w="1437" w:type="dxa"/>
            <w:vAlign w:val="center"/>
          </w:tcPr>
          <w:p w14:paraId="7921D917">
            <w:pPr>
              <w:spacing w:before="142" w:line="229" w:lineRule="auto"/>
              <w:jc w:val="center"/>
              <w:rPr>
                <w:rFonts w:ascii="楷体" w:hAnsi="楷体" w:eastAsia="楷体" w:cs="楷体"/>
                <w:sz w:val="24"/>
                <w:szCs w:val="24"/>
              </w:rPr>
            </w:pPr>
            <w:r>
              <w:rPr>
                <w:rFonts w:ascii="楷体" w:hAnsi="楷体" w:eastAsia="楷体" w:cs="楷体"/>
                <w:spacing w:val="10"/>
                <w:sz w:val="24"/>
                <w:szCs w:val="24"/>
              </w:rPr>
              <w:t>任项目负</w:t>
            </w:r>
          </w:p>
          <w:p w14:paraId="243AA3B1">
            <w:pPr>
              <w:spacing w:before="31" w:line="224" w:lineRule="auto"/>
              <w:jc w:val="center"/>
              <w:rPr>
                <w:rFonts w:ascii="楷体" w:hAnsi="楷体" w:eastAsia="楷体" w:cs="楷体"/>
                <w:sz w:val="24"/>
                <w:szCs w:val="24"/>
              </w:rPr>
            </w:pPr>
            <w:r>
              <w:rPr>
                <w:rFonts w:ascii="楷体" w:hAnsi="楷体" w:eastAsia="楷体" w:cs="楷体"/>
                <w:spacing w:val="-4"/>
                <w:sz w:val="24"/>
                <w:szCs w:val="24"/>
              </w:rPr>
              <w:t>责人年限</w:t>
            </w:r>
          </w:p>
        </w:tc>
        <w:tc>
          <w:tcPr>
            <w:tcW w:w="1513" w:type="dxa"/>
            <w:vAlign w:val="center"/>
          </w:tcPr>
          <w:p w14:paraId="34EE9C10">
            <w:pPr>
              <w:spacing w:before="305" w:line="223" w:lineRule="auto"/>
              <w:jc w:val="center"/>
              <w:rPr>
                <w:rFonts w:ascii="楷体" w:hAnsi="楷体" w:eastAsia="楷体" w:cs="楷体"/>
                <w:sz w:val="24"/>
                <w:szCs w:val="24"/>
              </w:rPr>
            </w:pPr>
            <w:r>
              <w:rPr>
                <w:rFonts w:ascii="楷体" w:hAnsi="楷体" w:eastAsia="楷体" w:cs="楷体"/>
                <w:spacing w:val="-2"/>
                <w:sz w:val="24"/>
                <w:szCs w:val="24"/>
              </w:rPr>
              <w:t>联系方式</w:t>
            </w:r>
          </w:p>
        </w:tc>
        <w:tc>
          <w:tcPr>
            <w:tcW w:w="1287" w:type="dxa"/>
            <w:vAlign w:val="center"/>
          </w:tcPr>
          <w:p w14:paraId="7964832D">
            <w:pPr>
              <w:spacing w:before="141" w:line="227" w:lineRule="auto"/>
              <w:jc w:val="center"/>
              <w:rPr>
                <w:rFonts w:ascii="楷体" w:hAnsi="楷体" w:eastAsia="楷体" w:cs="楷体"/>
                <w:sz w:val="24"/>
                <w:szCs w:val="24"/>
              </w:rPr>
            </w:pPr>
            <w:r>
              <w:rPr>
                <w:rFonts w:ascii="楷体" w:hAnsi="楷体" w:eastAsia="楷体" w:cs="楷体"/>
                <w:spacing w:val="-6"/>
                <w:sz w:val="24"/>
                <w:szCs w:val="24"/>
              </w:rPr>
              <w:t>初赛</w:t>
            </w:r>
          </w:p>
          <w:p w14:paraId="6BB91FF6">
            <w:pPr>
              <w:spacing w:before="34" w:line="224" w:lineRule="auto"/>
              <w:jc w:val="center"/>
              <w:rPr>
                <w:rFonts w:ascii="楷体" w:hAnsi="楷体" w:eastAsia="楷体" w:cs="楷体"/>
                <w:sz w:val="24"/>
                <w:szCs w:val="24"/>
              </w:rPr>
            </w:pPr>
            <w:r>
              <w:rPr>
                <w:rFonts w:ascii="楷体" w:hAnsi="楷体" w:eastAsia="楷体" w:cs="楷体"/>
                <w:spacing w:val="-5"/>
                <w:sz w:val="24"/>
                <w:szCs w:val="24"/>
              </w:rPr>
              <w:t>得分</w:t>
            </w:r>
          </w:p>
        </w:tc>
      </w:tr>
      <w:tr w14:paraId="78826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56" w:type="dxa"/>
            <w:vAlign w:val="center"/>
          </w:tcPr>
          <w:p w14:paraId="0F2F9924">
            <w:pPr>
              <w:pStyle w:val="19"/>
              <w:jc w:val="center"/>
            </w:pPr>
          </w:p>
        </w:tc>
        <w:tc>
          <w:tcPr>
            <w:tcW w:w="1415" w:type="dxa"/>
            <w:vAlign w:val="center"/>
          </w:tcPr>
          <w:p w14:paraId="0A0DA147">
            <w:pPr>
              <w:pStyle w:val="19"/>
              <w:jc w:val="center"/>
            </w:pPr>
          </w:p>
        </w:tc>
        <w:tc>
          <w:tcPr>
            <w:tcW w:w="2375" w:type="dxa"/>
            <w:vAlign w:val="center"/>
          </w:tcPr>
          <w:p w14:paraId="164FC4C1">
            <w:pPr>
              <w:pStyle w:val="19"/>
              <w:jc w:val="center"/>
            </w:pPr>
          </w:p>
        </w:tc>
        <w:tc>
          <w:tcPr>
            <w:tcW w:w="2890" w:type="dxa"/>
            <w:vAlign w:val="center"/>
          </w:tcPr>
          <w:p w14:paraId="090B6D47">
            <w:pPr>
              <w:pStyle w:val="19"/>
              <w:jc w:val="center"/>
            </w:pPr>
          </w:p>
        </w:tc>
        <w:tc>
          <w:tcPr>
            <w:tcW w:w="1500" w:type="dxa"/>
            <w:vAlign w:val="center"/>
          </w:tcPr>
          <w:p w14:paraId="1CDC1CDF">
            <w:pPr>
              <w:pStyle w:val="19"/>
              <w:jc w:val="center"/>
            </w:pPr>
          </w:p>
        </w:tc>
        <w:tc>
          <w:tcPr>
            <w:tcW w:w="1075" w:type="dxa"/>
            <w:vAlign w:val="center"/>
          </w:tcPr>
          <w:p w14:paraId="6E77DC6C">
            <w:pPr>
              <w:pStyle w:val="19"/>
              <w:jc w:val="center"/>
            </w:pPr>
          </w:p>
        </w:tc>
        <w:tc>
          <w:tcPr>
            <w:tcW w:w="1437" w:type="dxa"/>
            <w:vAlign w:val="center"/>
          </w:tcPr>
          <w:p w14:paraId="4C405F9B">
            <w:pPr>
              <w:pStyle w:val="19"/>
              <w:jc w:val="center"/>
            </w:pPr>
          </w:p>
        </w:tc>
        <w:tc>
          <w:tcPr>
            <w:tcW w:w="1513" w:type="dxa"/>
            <w:vAlign w:val="center"/>
          </w:tcPr>
          <w:p w14:paraId="68E74BCB">
            <w:pPr>
              <w:pStyle w:val="19"/>
              <w:jc w:val="center"/>
            </w:pPr>
          </w:p>
        </w:tc>
        <w:tc>
          <w:tcPr>
            <w:tcW w:w="1287" w:type="dxa"/>
            <w:vAlign w:val="center"/>
          </w:tcPr>
          <w:p w14:paraId="1473C95A">
            <w:pPr>
              <w:pStyle w:val="19"/>
              <w:jc w:val="center"/>
            </w:pPr>
          </w:p>
        </w:tc>
      </w:tr>
      <w:tr w14:paraId="63CD5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56" w:type="dxa"/>
            <w:vAlign w:val="center"/>
          </w:tcPr>
          <w:p w14:paraId="044B85BB">
            <w:pPr>
              <w:pStyle w:val="19"/>
              <w:jc w:val="center"/>
            </w:pPr>
          </w:p>
        </w:tc>
        <w:tc>
          <w:tcPr>
            <w:tcW w:w="1415" w:type="dxa"/>
            <w:vAlign w:val="center"/>
          </w:tcPr>
          <w:p w14:paraId="4A1B67AC">
            <w:pPr>
              <w:pStyle w:val="19"/>
              <w:jc w:val="center"/>
            </w:pPr>
          </w:p>
        </w:tc>
        <w:tc>
          <w:tcPr>
            <w:tcW w:w="2375" w:type="dxa"/>
            <w:vAlign w:val="center"/>
          </w:tcPr>
          <w:p w14:paraId="21ED6AE3">
            <w:pPr>
              <w:pStyle w:val="19"/>
              <w:jc w:val="center"/>
            </w:pPr>
          </w:p>
        </w:tc>
        <w:tc>
          <w:tcPr>
            <w:tcW w:w="2890" w:type="dxa"/>
            <w:vAlign w:val="center"/>
          </w:tcPr>
          <w:p w14:paraId="5BD39611">
            <w:pPr>
              <w:pStyle w:val="19"/>
              <w:jc w:val="center"/>
            </w:pPr>
          </w:p>
        </w:tc>
        <w:tc>
          <w:tcPr>
            <w:tcW w:w="1500" w:type="dxa"/>
            <w:vAlign w:val="center"/>
          </w:tcPr>
          <w:p w14:paraId="32CF15ED">
            <w:pPr>
              <w:pStyle w:val="19"/>
              <w:jc w:val="center"/>
            </w:pPr>
          </w:p>
        </w:tc>
        <w:tc>
          <w:tcPr>
            <w:tcW w:w="1075" w:type="dxa"/>
            <w:vAlign w:val="center"/>
          </w:tcPr>
          <w:p w14:paraId="0FFF3761">
            <w:pPr>
              <w:pStyle w:val="19"/>
              <w:jc w:val="center"/>
            </w:pPr>
          </w:p>
        </w:tc>
        <w:tc>
          <w:tcPr>
            <w:tcW w:w="1437" w:type="dxa"/>
            <w:vAlign w:val="center"/>
          </w:tcPr>
          <w:p w14:paraId="3B622E91">
            <w:pPr>
              <w:pStyle w:val="19"/>
              <w:jc w:val="center"/>
            </w:pPr>
          </w:p>
        </w:tc>
        <w:tc>
          <w:tcPr>
            <w:tcW w:w="1513" w:type="dxa"/>
            <w:vAlign w:val="center"/>
          </w:tcPr>
          <w:p w14:paraId="50BA5867">
            <w:pPr>
              <w:pStyle w:val="19"/>
              <w:jc w:val="center"/>
            </w:pPr>
          </w:p>
        </w:tc>
        <w:tc>
          <w:tcPr>
            <w:tcW w:w="1287" w:type="dxa"/>
            <w:vAlign w:val="center"/>
          </w:tcPr>
          <w:p w14:paraId="2E56C441">
            <w:pPr>
              <w:pStyle w:val="19"/>
              <w:jc w:val="center"/>
            </w:pPr>
          </w:p>
        </w:tc>
      </w:tr>
      <w:tr w14:paraId="20B77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56" w:type="dxa"/>
            <w:vAlign w:val="center"/>
          </w:tcPr>
          <w:p w14:paraId="3400AAAB">
            <w:pPr>
              <w:pStyle w:val="19"/>
              <w:jc w:val="center"/>
            </w:pPr>
          </w:p>
        </w:tc>
        <w:tc>
          <w:tcPr>
            <w:tcW w:w="1415" w:type="dxa"/>
            <w:vAlign w:val="center"/>
          </w:tcPr>
          <w:p w14:paraId="66F742AB">
            <w:pPr>
              <w:pStyle w:val="19"/>
              <w:jc w:val="center"/>
            </w:pPr>
          </w:p>
        </w:tc>
        <w:tc>
          <w:tcPr>
            <w:tcW w:w="2375" w:type="dxa"/>
            <w:vAlign w:val="center"/>
          </w:tcPr>
          <w:p w14:paraId="12B0ECCA">
            <w:pPr>
              <w:pStyle w:val="19"/>
              <w:jc w:val="center"/>
            </w:pPr>
          </w:p>
        </w:tc>
        <w:tc>
          <w:tcPr>
            <w:tcW w:w="2890" w:type="dxa"/>
            <w:vAlign w:val="center"/>
          </w:tcPr>
          <w:p w14:paraId="4B9A8197">
            <w:pPr>
              <w:pStyle w:val="19"/>
              <w:jc w:val="center"/>
            </w:pPr>
          </w:p>
        </w:tc>
        <w:tc>
          <w:tcPr>
            <w:tcW w:w="1500" w:type="dxa"/>
            <w:vAlign w:val="center"/>
          </w:tcPr>
          <w:p w14:paraId="2CE70828">
            <w:pPr>
              <w:pStyle w:val="19"/>
              <w:jc w:val="center"/>
            </w:pPr>
          </w:p>
        </w:tc>
        <w:tc>
          <w:tcPr>
            <w:tcW w:w="1075" w:type="dxa"/>
            <w:vAlign w:val="center"/>
          </w:tcPr>
          <w:p w14:paraId="508C840C">
            <w:pPr>
              <w:pStyle w:val="19"/>
              <w:jc w:val="center"/>
            </w:pPr>
          </w:p>
        </w:tc>
        <w:tc>
          <w:tcPr>
            <w:tcW w:w="1437" w:type="dxa"/>
            <w:vAlign w:val="center"/>
          </w:tcPr>
          <w:p w14:paraId="6A875364">
            <w:pPr>
              <w:pStyle w:val="19"/>
              <w:jc w:val="center"/>
            </w:pPr>
          </w:p>
        </w:tc>
        <w:tc>
          <w:tcPr>
            <w:tcW w:w="1513" w:type="dxa"/>
            <w:vAlign w:val="center"/>
          </w:tcPr>
          <w:p w14:paraId="0AAD7D82">
            <w:pPr>
              <w:pStyle w:val="19"/>
              <w:jc w:val="center"/>
            </w:pPr>
          </w:p>
        </w:tc>
        <w:tc>
          <w:tcPr>
            <w:tcW w:w="1287" w:type="dxa"/>
            <w:vAlign w:val="center"/>
          </w:tcPr>
          <w:p w14:paraId="42FF10CB">
            <w:pPr>
              <w:pStyle w:val="19"/>
              <w:jc w:val="center"/>
            </w:pPr>
          </w:p>
        </w:tc>
      </w:tr>
      <w:tr w14:paraId="48DD4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56" w:type="dxa"/>
            <w:vAlign w:val="center"/>
          </w:tcPr>
          <w:p w14:paraId="31FC75B0">
            <w:pPr>
              <w:pStyle w:val="19"/>
              <w:jc w:val="center"/>
            </w:pPr>
          </w:p>
        </w:tc>
        <w:tc>
          <w:tcPr>
            <w:tcW w:w="1415" w:type="dxa"/>
            <w:vAlign w:val="center"/>
          </w:tcPr>
          <w:p w14:paraId="3F416174">
            <w:pPr>
              <w:pStyle w:val="19"/>
              <w:jc w:val="center"/>
            </w:pPr>
          </w:p>
        </w:tc>
        <w:tc>
          <w:tcPr>
            <w:tcW w:w="2375" w:type="dxa"/>
            <w:vAlign w:val="center"/>
          </w:tcPr>
          <w:p w14:paraId="5586CAEC">
            <w:pPr>
              <w:pStyle w:val="19"/>
              <w:jc w:val="center"/>
            </w:pPr>
          </w:p>
        </w:tc>
        <w:tc>
          <w:tcPr>
            <w:tcW w:w="2890" w:type="dxa"/>
            <w:vAlign w:val="center"/>
          </w:tcPr>
          <w:p w14:paraId="31B73D5D">
            <w:pPr>
              <w:pStyle w:val="19"/>
              <w:jc w:val="center"/>
            </w:pPr>
          </w:p>
        </w:tc>
        <w:tc>
          <w:tcPr>
            <w:tcW w:w="1500" w:type="dxa"/>
            <w:vAlign w:val="center"/>
          </w:tcPr>
          <w:p w14:paraId="3789BAE0">
            <w:pPr>
              <w:pStyle w:val="19"/>
              <w:jc w:val="center"/>
            </w:pPr>
          </w:p>
        </w:tc>
        <w:tc>
          <w:tcPr>
            <w:tcW w:w="1075" w:type="dxa"/>
            <w:vAlign w:val="center"/>
          </w:tcPr>
          <w:p w14:paraId="310EBE7B">
            <w:pPr>
              <w:pStyle w:val="19"/>
              <w:jc w:val="center"/>
            </w:pPr>
          </w:p>
        </w:tc>
        <w:tc>
          <w:tcPr>
            <w:tcW w:w="1437" w:type="dxa"/>
            <w:vAlign w:val="center"/>
          </w:tcPr>
          <w:p w14:paraId="591314B3">
            <w:pPr>
              <w:pStyle w:val="19"/>
              <w:jc w:val="center"/>
            </w:pPr>
          </w:p>
        </w:tc>
        <w:tc>
          <w:tcPr>
            <w:tcW w:w="1513" w:type="dxa"/>
            <w:vAlign w:val="center"/>
          </w:tcPr>
          <w:p w14:paraId="78824E5D">
            <w:pPr>
              <w:pStyle w:val="19"/>
              <w:jc w:val="center"/>
            </w:pPr>
          </w:p>
        </w:tc>
        <w:tc>
          <w:tcPr>
            <w:tcW w:w="1287" w:type="dxa"/>
            <w:vAlign w:val="center"/>
          </w:tcPr>
          <w:p w14:paraId="4C0B7395">
            <w:pPr>
              <w:pStyle w:val="19"/>
              <w:jc w:val="center"/>
            </w:pPr>
          </w:p>
        </w:tc>
      </w:tr>
      <w:tr w14:paraId="41A50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56" w:type="dxa"/>
            <w:vAlign w:val="center"/>
          </w:tcPr>
          <w:p w14:paraId="51FE981C">
            <w:pPr>
              <w:pStyle w:val="19"/>
              <w:spacing w:line="397" w:lineRule="auto"/>
              <w:jc w:val="center"/>
            </w:pPr>
          </w:p>
          <w:p w14:paraId="79A9BAB8">
            <w:pPr>
              <w:spacing w:before="72" w:line="91" w:lineRule="exact"/>
              <w:ind w:left="274"/>
              <w:jc w:val="center"/>
              <w:rPr>
                <w:rFonts w:ascii="仿宋" w:hAnsi="仿宋" w:eastAsia="仿宋" w:cs="仿宋"/>
                <w:sz w:val="22"/>
                <w:szCs w:val="22"/>
              </w:rPr>
            </w:pPr>
            <w:r>
              <w:rPr>
                <w:rFonts w:hint="eastAsia" w:ascii="仿宋" w:hAnsi="仿宋" w:eastAsia="仿宋" w:cs="仿宋"/>
                <w:b/>
                <w:bCs/>
                <w:spacing w:val="-1"/>
                <w:position w:val="2"/>
                <w:sz w:val="22"/>
                <w:szCs w:val="22"/>
                <w:lang w:eastAsia="zh-CN"/>
              </w:rPr>
              <w:t>.</w:t>
            </w:r>
          </w:p>
        </w:tc>
        <w:tc>
          <w:tcPr>
            <w:tcW w:w="1415" w:type="dxa"/>
            <w:vAlign w:val="center"/>
          </w:tcPr>
          <w:p w14:paraId="57F8ED45">
            <w:pPr>
              <w:pStyle w:val="19"/>
              <w:jc w:val="center"/>
            </w:pPr>
          </w:p>
        </w:tc>
        <w:tc>
          <w:tcPr>
            <w:tcW w:w="2375" w:type="dxa"/>
            <w:vAlign w:val="center"/>
          </w:tcPr>
          <w:p w14:paraId="3C98922B">
            <w:pPr>
              <w:pStyle w:val="19"/>
              <w:jc w:val="center"/>
            </w:pPr>
          </w:p>
        </w:tc>
        <w:tc>
          <w:tcPr>
            <w:tcW w:w="2890" w:type="dxa"/>
            <w:vAlign w:val="center"/>
          </w:tcPr>
          <w:p w14:paraId="72AC4318">
            <w:pPr>
              <w:pStyle w:val="19"/>
              <w:jc w:val="center"/>
            </w:pPr>
          </w:p>
        </w:tc>
        <w:tc>
          <w:tcPr>
            <w:tcW w:w="1500" w:type="dxa"/>
            <w:vAlign w:val="center"/>
          </w:tcPr>
          <w:p w14:paraId="2BDEBA40">
            <w:pPr>
              <w:pStyle w:val="19"/>
              <w:jc w:val="center"/>
            </w:pPr>
          </w:p>
        </w:tc>
        <w:tc>
          <w:tcPr>
            <w:tcW w:w="1075" w:type="dxa"/>
            <w:vAlign w:val="center"/>
          </w:tcPr>
          <w:p w14:paraId="19F01169">
            <w:pPr>
              <w:pStyle w:val="19"/>
              <w:jc w:val="center"/>
            </w:pPr>
          </w:p>
        </w:tc>
        <w:tc>
          <w:tcPr>
            <w:tcW w:w="1437" w:type="dxa"/>
            <w:vAlign w:val="center"/>
          </w:tcPr>
          <w:p w14:paraId="04F44B04">
            <w:pPr>
              <w:pStyle w:val="19"/>
              <w:jc w:val="center"/>
            </w:pPr>
          </w:p>
        </w:tc>
        <w:tc>
          <w:tcPr>
            <w:tcW w:w="1513" w:type="dxa"/>
            <w:vAlign w:val="center"/>
          </w:tcPr>
          <w:p w14:paraId="19240B19">
            <w:pPr>
              <w:pStyle w:val="19"/>
              <w:jc w:val="center"/>
            </w:pPr>
          </w:p>
        </w:tc>
        <w:tc>
          <w:tcPr>
            <w:tcW w:w="1287" w:type="dxa"/>
            <w:vAlign w:val="center"/>
          </w:tcPr>
          <w:p w14:paraId="627B7FA3">
            <w:pPr>
              <w:pStyle w:val="19"/>
              <w:jc w:val="center"/>
            </w:pPr>
          </w:p>
        </w:tc>
      </w:tr>
    </w:tbl>
    <w:p w14:paraId="435940FB">
      <w:pPr>
        <w:rPr>
          <w:rFonts w:ascii="Arial"/>
          <w:sz w:val="21"/>
        </w:rPr>
      </w:pPr>
    </w:p>
    <w:p w14:paraId="75719591">
      <w:pPr>
        <w:rPr>
          <w:rFonts w:ascii="Arial" w:hAnsi="Arial" w:eastAsia="Arial" w:cs="Arial"/>
          <w:sz w:val="21"/>
          <w:szCs w:val="21"/>
        </w:rPr>
        <w:sectPr>
          <w:footerReference r:id="rId11" w:type="default"/>
          <w:pgSz w:w="16839" w:h="11906"/>
          <w:pgMar w:top="880" w:right="1100" w:bottom="1157" w:left="1468" w:header="0" w:footer="992" w:gutter="0"/>
          <w:cols w:space="720" w:num="1"/>
        </w:sectPr>
      </w:pPr>
    </w:p>
    <w:p w14:paraId="4276FDBB">
      <w:pPr>
        <w:spacing w:line="295" w:lineRule="auto"/>
        <w:rPr>
          <w:rFonts w:ascii="Arial"/>
          <w:sz w:val="21"/>
        </w:rPr>
      </w:pPr>
    </w:p>
    <w:p w14:paraId="642A099D">
      <w:pPr>
        <w:spacing w:before="114" w:line="227" w:lineRule="auto"/>
        <w:jc w:val="center"/>
        <w:outlineLvl w:val="3"/>
        <w:rPr>
          <w:rFonts w:ascii="黑体" w:hAnsi="黑体" w:eastAsia="黑体" w:cs="黑体"/>
          <w:sz w:val="43"/>
          <w:szCs w:val="43"/>
        </w:rPr>
      </w:pPr>
      <w:r>
        <w:rPr>
          <w:rFonts w:hint="eastAsia" w:ascii="黑体" w:hAnsi="黑体" w:eastAsia="黑体" w:cs="黑体"/>
          <w:spacing w:val="9"/>
          <w:sz w:val="43"/>
          <w:szCs w:val="43"/>
          <w:lang w:val="en-US" w:eastAsia="zh-CN"/>
        </w:rPr>
        <w:t>菏泽市</w:t>
      </w:r>
      <w:r>
        <w:rPr>
          <w:rFonts w:ascii="黑体" w:hAnsi="黑体" w:eastAsia="黑体" w:cs="黑体"/>
          <w:spacing w:val="9"/>
          <w:sz w:val="43"/>
          <w:szCs w:val="43"/>
        </w:rPr>
        <w:t>建筑业企业管理岗位竞赛推荐汇总表</w:t>
      </w:r>
    </w:p>
    <w:p w14:paraId="0564B097">
      <w:pPr>
        <w:spacing w:before="224" w:line="226" w:lineRule="auto"/>
        <w:ind w:left="1942"/>
        <w:rPr>
          <w:rFonts w:ascii="Arial"/>
          <w:sz w:val="21"/>
        </w:rPr>
      </w:pPr>
      <w:r>
        <w:rPr>
          <w:rFonts w:ascii="黑体" w:hAnsi="黑体" w:eastAsia="黑体" w:cs="黑体"/>
          <w:b/>
          <w:bCs/>
          <w:spacing w:val="5"/>
          <w:sz w:val="35"/>
          <w:szCs w:val="35"/>
        </w:rPr>
        <w:t>（</w:t>
      </w:r>
      <w:r>
        <w:rPr>
          <w:rFonts w:ascii="楷体" w:hAnsi="楷体" w:eastAsia="楷体" w:cs="楷体"/>
          <w:b/>
          <w:bCs/>
          <w:spacing w:val="5"/>
          <w:sz w:val="31"/>
          <w:szCs w:val="31"/>
        </w:rPr>
        <w:t>装饰设计/造价成本/法务商务/财税管理/物资采购/人力资源赛道</w:t>
      </w:r>
      <w:r>
        <w:rPr>
          <w:rFonts w:ascii="黑体" w:hAnsi="黑体" w:eastAsia="黑体" w:cs="黑体"/>
          <w:b/>
          <w:bCs/>
          <w:spacing w:val="5"/>
          <w:sz w:val="35"/>
          <w:szCs w:val="35"/>
        </w:rPr>
        <w:t>）</w:t>
      </w:r>
    </w:p>
    <w:p w14:paraId="3469702D">
      <w:pPr>
        <w:spacing w:line="287" w:lineRule="auto"/>
        <w:rPr>
          <w:rFonts w:ascii="Arial"/>
          <w:sz w:val="21"/>
        </w:rPr>
      </w:pPr>
    </w:p>
    <w:p w14:paraId="7E04465D">
      <w:pPr>
        <w:spacing w:before="91" w:line="224" w:lineRule="auto"/>
        <w:ind w:left="187"/>
        <w:rPr>
          <w:rFonts w:ascii="楷体" w:hAnsi="楷体" w:eastAsia="楷体" w:cs="楷体"/>
          <w:sz w:val="28"/>
          <w:szCs w:val="28"/>
        </w:rPr>
      </w:pPr>
      <w:r>
        <w:rPr>
          <w:rFonts w:ascii="楷体" w:hAnsi="楷体" w:eastAsia="楷体" w:cs="楷体"/>
          <w:spacing w:val="-1"/>
          <w:sz w:val="28"/>
          <w:szCs w:val="28"/>
        </w:rPr>
        <w:t>推荐单位（公章</w:t>
      </w:r>
      <w:r>
        <w:rPr>
          <w:rFonts w:ascii="楷体" w:hAnsi="楷体" w:eastAsia="楷体" w:cs="楷体"/>
          <w:spacing w:val="3"/>
          <w:sz w:val="28"/>
          <w:szCs w:val="28"/>
        </w:rPr>
        <w:t>）：</w:t>
      </w:r>
      <w:r>
        <w:rPr>
          <w:rFonts w:ascii="楷体" w:hAnsi="楷体" w:eastAsia="楷体" w:cs="楷体"/>
          <w:sz w:val="28"/>
          <w:szCs w:val="28"/>
        </w:rPr>
        <w:t xml:space="preserve">                                   </w:t>
      </w:r>
      <w:r>
        <w:rPr>
          <w:rFonts w:ascii="楷体" w:hAnsi="楷体" w:eastAsia="楷体" w:cs="楷体"/>
          <w:spacing w:val="-1"/>
          <w:sz w:val="28"/>
          <w:szCs w:val="28"/>
        </w:rPr>
        <w:t>联系人：               联系电话：</w:t>
      </w:r>
    </w:p>
    <w:p w14:paraId="0BFC9F65">
      <w:pPr>
        <w:spacing w:before="169"/>
      </w:pPr>
    </w:p>
    <w:tbl>
      <w:tblPr>
        <w:tblStyle w:val="18"/>
        <w:tblW w:w="142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427"/>
        <w:gridCol w:w="2375"/>
        <w:gridCol w:w="1955"/>
        <w:gridCol w:w="1451"/>
        <w:gridCol w:w="1128"/>
        <w:gridCol w:w="1032"/>
        <w:gridCol w:w="1463"/>
        <w:gridCol w:w="1823"/>
        <w:gridCol w:w="821"/>
      </w:tblGrid>
      <w:tr w14:paraId="66CA6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44" w:type="dxa"/>
            <w:vAlign w:val="top"/>
          </w:tcPr>
          <w:p w14:paraId="6B2F3086">
            <w:pPr>
              <w:spacing w:before="141" w:line="227" w:lineRule="auto"/>
              <w:ind w:left="141"/>
              <w:rPr>
                <w:rFonts w:ascii="楷体" w:hAnsi="楷体" w:eastAsia="楷体" w:cs="楷体"/>
                <w:sz w:val="24"/>
                <w:szCs w:val="24"/>
              </w:rPr>
            </w:pPr>
            <w:r>
              <w:rPr>
                <w:rFonts w:ascii="楷体" w:hAnsi="楷体" w:eastAsia="楷体" w:cs="楷体"/>
                <w:spacing w:val="-7"/>
                <w:sz w:val="24"/>
                <w:szCs w:val="24"/>
              </w:rPr>
              <w:t>推荐</w:t>
            </w:r>
          </w:p>
          <w:p w14:paraId="71379AE1">
            <w:pPr>
              <w:spacing w:before="34" w:line="226" w:lineRule="auto"/>
              <w:ind w:left="133"/>
              <w:rPr>
                <w:rFonts w:ascii="楷体" w:hAnsi="楷体" w:eastAsia="楷体" w:cs="楷体"/>
                <w:sz w:val="24"/>
                <w:szCs w:val="24"/>
              </w:rPr>
            </w:pPr>
            <w:r>
              <w:rPr>
                <w:rFonts w:ascii="楷体" w:hAnsi="楷体" w:eastAsia="楷体" w:cs="楷体"/>
                <w:spacing w:val="-3"/>
                <w:sz w:val="24"/>
                <w:szCs w:val="24"/>
              </w:rPr>
              <w:t>顺序</w:t>
            </w:r>
          </w:p>
        </w:tc>
        <w:tc>
          <w:tcPr>
            <w:tcW w:w="1427" w:type="dxa"/>
            <w:vAlign w:val="top"/>
          </w:tcPr>
          <w:p w14:paraId="50EF87D6">
            <w:pPr>
              <w:spacing w:before="305" w:line="227" w:lineRule="auto"/>
              <w:ind w:left="386"/>
              <w:rPr>
                <w:rFonts w:ascii="楷体" w:hAnsi="楷体" w:eastAsia="楷体" w:cs="楷体"/>
                <w:sz w:val="24"/>
                <w:szCs w:val="24"/>
              </w:rPr>
            </w:pPr>
            <w:r>
              <w:rPr>
                <w:rFonts w:ascii="楷体" w:hAnsi="楷体" w:eastAsia="楷体" w:cs="楷体"/>
                <w:spacing w:val="-12"/>
                <w:sz w:val="24"/>
                <w:szCs w:val="24"/>
              </w:rPr>
              <w:t>申报人</w:t>
            </w:r>
          </w:p>
        </w:tc>
        <w:tc>
          <w:tcPr>
            <w:tcW w:w="2375" w:type="dxa"/>
            <w:vAlign w:val="top"/>
          </w:tcPr>
          <w:p w14:paraId="6AE56DEA">
            <w:pPr>
              <w:spacing w:before="305" w:line="223" w:lineRule="auto"/>
              <w:ind w:left="473"/>
              <w:rPr>
                <w:rFonts w:ascii="楷体" w:hAnsi="楷体" w:eastAsia="楷体" w:cs="楷体"/>
                <w:sz w:val="24"/>
                <w:szCs w:val="24"/>
              </w:rPr>
            </w:pPr>
            <w:r>
              <w:rPr>
                <w:rFonts w:ascii="楷体" w:hAnsi="楷体" w:eastAsia="楷体" w:cs="楷体"/>
                <w:spacing w:val="-2"/>
                <w:sz w:val="24"/>
                <w:szCs w:val="24"/>
              </w:rPr>
              <w:t>工作单位名称</w:t>
            </w:r>
          </w:p>
        </w:tc>
        <w:tc>
          <w:tcPr>
            <w:tcW w:w="1955" w:type="dxa"/>
            <w:vAlign w:val="top"/>
          </w:tcPr>
          <w:p w14:paraId="3C6EF6B8">
            <w:pPr>
              <w:spacing w:before="305" w:line="224" w:lineRule="auto"/>
              <w:ind w:left="517"/>
              <w:rPr>
                <w:rFonts w:ascii="楷体" w:hAnsi="楷体" w:eastAsia="楷体" w:cs="楷体"/>
                <w:sz w:val="24"/>
                <w:szCs w:val="24"/>
              </w:rPr>
            </w:pPr>
            <w:r>
              <w:rPr>
                <w:rFonts w:ascii="楷体" w:hAnsi="楷体" w:eastAsia="楷体" w:cs="楷体"/>
                <w:spacing w:val="-6"/>
                <w:sz w:val="24"/>
                <w:szCs w:val="24"/>
              </w:rPr>
              <w:t>身份证号</w:t>
            </w:r>
          </w:p>
        </w:tc>
        <w:tc>
          <w:tcPr>
            <w:tcW w:w="1451" w:type="dxa"/>
            <w:vAlign w:val="top"/>
          </w:tcPr>
          <w:p w14:paraId="1B20C5CB">
            <w:pPr>
              <w:spacing w:before="142" w:line="232" w:lineRule="auto"/>
              <w:ind w:left="131"/>
              <w:rPr>
                <w:rFonts w:ascii="楷体" w:hAnsi="楷体" w:eastAsia="楷体" w:cs="楷体"/>
                <w:sz w:val="24"/>
                <w:szCs w:val="24"/>
              </w:rPr>
            </w:pPr>
            <w:r>
              <w:rPr>
                <w:rFonts w:ascii="楷体" w:hAnsi="楷体" w:eastAsia="楷体" w:cs="楷体"/>
                <w:spacing w:val="-2"/>
                <w:sz w:val="24"/>
                <w:szCs w:val="24"/>
              </w:rPr>
              <w:t>从业或执业</w:t>
            </w:r>
          </w:p>
          <w:p w14:paraId="4CBA277C">
            <w:pPr>
              <w:spacing w:before="26" w:line="226" w:lineRule="auto"/>
              <w:ind w:left="503"/>
              <w:rPr>
                <w:rFonts w:ascii="楷体" w:hAnsi="楷体" w:eastAsia="楷体" w:cs="楷体"/>
                <w:sz w:val="24"/>
                <w:szCs w:val="24"/>
              </w:rPr>
            </w:pPr>
            <w:r>
              <w:rPr>
                <w:rFonts w:ascii="楷体" w:hAnsi="楷体" w:eastAsia="楷体" w:cs="楷体"/>
                <w:spacing w:val="-10"/>
                <w:sz w:val="24"/>
                <w:szCs w:val="24"/>
              </w:rPr>
              <w:t>资格</w:t>
            </w:r>
          </w:p>
        </w:tc>
        <w:tc>
          <w:tcPr>
            <w:tcW w:w="1128" w:type="dxa"/>
            <w:vAlign w:val="top"/>
          </w:tcPr>
          <w:p w14:paraId="6796CF93">
            <w:pPr>
              <w:spacing w:before="305" w:line="236" w:lineRule="auto"/>
              <w:ind w:left="328"/>
              <w:rPr>
                <w:rFonts w:ascii="楷体" w:hAnsi="楷体" w:eastAsia="楷体" w:cs="楷体"/>
                <w:sz w:val="24"/>
                <w:szCs w:val="24"/>
              </w:rPr>
            </w:pPr>
            <w:r>
              <w:rPr>
                <w:rFonts w:ascii="楷体" w:hAnsi="楷体" w:eastAsia="楷体" w:cs="楷体"/>
                <w:spacing w:val="-4"/>
                <w:sz w:val="24"/>
                <w:szCs w:val="24"/>
              </w:rPr>
              <w:t>职称</w:t>
            </w:r>
          </w:p>
        </w:tc>
        <w:tc>
          <w:tcPr>
            <w:tcW w:w="1032" w:type="dxa"/>
            <w:vAlign w:val="top"/>
          </w:tcPr>
          <w:p w14:paraId="7D49AA3F">
            <w:pPr>
              <w:spacing w:before="141" w:line="234" w:lineRule="auto"/>
              <w:ind w:left="275"/>
              <w:rPr>
                <w:rFonts w:ascii="楷体" w:hAnsi="楷体" w:eastAsia="楷体" w:cs="楷体"/>
                <w:sz w:val="24"/>
                <w:szCs w:val="24"/>
              </w:rPr>
            </w:pPr>
            <w:r>
              <w:rPr>
                <w:rFonts w:ascii="楷体" w:hAnsi="楷体" w:eastAsia="楷体" w:cs="楷体"/>
                <w:spacing w:val="-1"/>
                <w:sz w:val="24"/>
                <w:szCs w:val="24"/>
              </w:rPr>
              <w:t>任职</w:t>
            </w:r>
          </w:p>
          <w:p w14:paraId="49EADE30">
            <w:pPr>
              <w:spacing w:before="25" w:line="225" w:lineRule="auto"/>
              <w:ind w:left="284"/>
              <w:rPr>
                <w:rFonts w:ascii="楷体" w:hAnsi="楷体" w:eastAsia="楷体" w:cs="楷体"/>
                <w:sz w:val="24"/>
                <w:szCs w:val="24"/>
              </w:rPr>
            </w:pPr>
            <w:r>
              <w:rPr>
                <w:rFonts w:ascii="楷体" w:hAnsi="楷体" w:eastAsia="楷体" w:cs="楷体"/>
                <w:spacing w:val="-6"/>
                <w:sz w:val="24"/>
                <w:szCs w:val="24"/>
              </w:rPr>
              <w:t>年限</w:t>
            </w:r>
          </w:p>
        </w:tc>
        <w:tc>
          <w:tcPr>
            <w:tcW w:w="1463" w:type="dxa"/>
            <w:vAlign w:val="top"/>
          </w:tcPr>
          <w:p w14:paraId="7BFD353B">
            <w:pPr>
              <w:spacing w:before="305" w:line="223" w:lineRule="auto"/>
              <w:ind w:left="257"/>
              <w:rPr>
                <w:rFonts w:ascii="楷体" w:hAnsi="楷体" w:eastAsia="楷体" w:cs="楷体"/>
                <w:sz w:val="24"/>
                <w:szCs w:val="24"/>
              </w:rPr>
            </w:pPr>
            <w:r>
              <w:rPr>
                <w:rFonts w:ascii="楷体" w:hAnsi="楷体" w:eastAsia="楷体" w:cs="楷体"/>
                <w:spacing w:val="-2"/>
                <w:sz w:val="24"/>
                <w:szCs w:val="24"/>
              </w:rPr>
              <w:t>联系方式</w:t>
            </w:r>
          </w:p>
        </w:tc>
        <w:tc>
          <w:tcPr>
            <w:tcW w:w="1823" w:type="dxa"/>
            <w:vAlign w:val="top"/>
          </w:tcPr>
          <w:p w14:paraId="7A8F7A91">
            <w:pPr>
              <w:spacing w:before="305" w:line="225" w:lineRule="auto"/>
              <w:ind w:left="468"/>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赛道类型</w:t>
            </w:r>
          </w:p>
        </w:tc>
        <w:tc>
          <w:tcPr>
            <w:tcW w:w="821" w:type="dxa"/>
            <w:vAlign w:val="top"/>
          </w:tcPr>
          <w:p w14:paraId="76100C9E">
            <w:pPr>
              <w:spacing w:before="141" w:line="227" w:lineRule="auto"/>
              <w:ind w:left="178"/>
              <w:rPr>
                <w:rFonts w:ascii="楷体" w:hAnsi="楷体" w:eastAsia="楷体" w:cs="楷体"/>
                <w:sz w:val="24"/>
                <w:szCs w:val="24"/>
              </w:rPr>
            </w:pPr>
            <w:r>
              <w:rPr>
                <w:rFonts w:ascii="楷体" w:hAnsi="楷体" w:eastAsia="楷体" w:cs="楷体"/>
                <w:spacing w:val="-6"/>
                <w:sz w:val="24"/>
                <w:szCs w:val="24"/>
              </w:rPr>
              <w:t>初赛</w:t>
            </w:r>
          </w:p>
          <w:p w14:paraId="72AC85F7">
            <w:pPr>
              <w:spacing w:before="34" w:line="224" w:lineRule="auto"/>
              <w:ind w:left="176"/>
              <w:rPr>
                <w:rFonts w:ascii="楷体" w:hAnsi="楷体" w:eastAsia="楷体" w:cs="楷体"/>
                <w:sz w:val="24"/>
                <w:szCs w:val="24"/>
              </w:rPr>
            </w:pPr>
            <w:r>
              <w:rPr>
                <w:rFonts w:ascii="楷体" w:hAnsi="楷体" w:eastAsia="楷体" w:cs="楷体"/>
                <w:spacing w:val="-5"/>
                <w:sz w:val="24"/>
                <w:szCs w:val="24"/>
              </w:rPr>
              <w:t>得分</w:t>
            </w:r>
          </w:p>
        </w:tc>
      </w:tr>
      <w:tr w14:paraId="20FC3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Align w:val="top"/>
          </w:tcPr>
          <w:p w14:paraId="7F03F8FC">
            <w:pPr>
              <w:pStyle w:val="19"/>
            </w:pPr>
          </w:p>
        </w:tc>
        <w:tc>
          <w:tcPr>
            <w:tcW w:w="1427" w:type="dxa"/>
            <w:vAlign w:val="top"/>
          </w:tcPr>
          <w:p w14:paraId="365C8E28">
            <w:pPr>
              <w:pStyle w:val="19"/>
            </w:pPr>
          </w:p>
        </w:tc>
        <w:tc>
          <w:tcPr>
            <w:tcW w:w="2375" w:type="dxa"/>
            <w:vAlign w:val="top"/>
          </w:tcPr>
          <w:p w14:paraId="2D8F4801">
            <w:pPr>
              <w:pStyle w:val="19"/>
            </w:pPr>
          </w:p>
        </w:tc>
        <w:tc>
          <w:tcPr>
            <w:tcW w:w="1955" w:type="dxa"/>
            <w:vAlign w:val="top"/>
          </w:tcPr>
          <w:p w14:paraId="6F7D9671">
            <w:pPr>
              <w:pStyle w:val="19"/>
            </w:pPr>
          </w:p>
        </w:tc>
        <w:tc>
          <w:tcPr>
            <w:tcW w:w="1451" w:type="dxa"/>
            <w:vAlign w:val="top"/>
          </w:tcPr>
          <w:p w14:paraId="52C990DE">
            <w:pPr>
              <w:pStyle w:val="19"/>
            </w:pPr>
          </w:p>
        </w:tc>
        <w:tc>
          <w:tcPr>
            <w:tcW w:w="1128" w:type="dxa"/>
            <w:vAlign w:val="top"/>
          </w:tcPr>
          <w:p w14:paraId="37A0F1A5">
            <w:pPr>
              <w:pStyle w:val="19"/>
            </w:pPr>
          </w:p>
        </w:tc>
        <w:tc>
          <w:tcPr>
            <w:tcW w:w="1032" w:type="dxa"/>
            <w:vAlign w:val="top"/>
          </w:tcPr>
          <w:p w14:paraId="2A0B5ACC">
            <w:pPr>
              <w:pStyle w:val="19"/>
            </w:pPr>
          </w:p>
        </w:tc>
        <w:tc>
          <w:tcPr>
            <w:tcW w:w="1463" w:type="dxa"/>
            <w:vAlign w:val="top"/>
          </w:tcPr>
          <w:p w14:paraId="0844C9FC">
            <w:pPr>
              <w:pStyle w:val="19"/>
            </w:pPr>
          </w:p>
        </w:tc>
        <w:tc>
          <w:tcPr>
            <w:tcW w:w="1823" w:type="dxa"/>
            <w:vAlign w:val="top"/>
          </w:tcPr>
          <w:p w14:paraId="4BDC60D3">
            <w:pPr>
              <w:pStyle w:val="19"/>
            </w:pPr>
          </w:p>
        </w:tc>
        <w:tc>
          <w:tcPr>
            <w:tcW w:w="821" w:type="dxa"/>
            <w:vAlign w:val="top"/>
          </w:tcPr>
          <w:p w14:paraId="7722DFC1">
            <w:pPr>
              <w:pStyle w:val="19"/>
            </w:pPr>
          </w:p>
        </w:tc>
      </w:tr>
      <w:tr w14:paraId="1CA94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Align w:val="top"/>
          </w:tcPr>
          <w:p w14:paraId="0DAC2D5F">
            <w:pPr>
              <w:pStyle w:val="19"/>
            </w:pPr>
          </w:p>
        </w:tc>
        <w:tc>
          <w:tcPr>
            <w:tcW w:w="1427" w:type="dxa"/>
            <w:vAlign w:val="top"/>
          </w:tcPr>
          <w:p w14:paraId="1468047E">
            <w:pPr>
              <w:pStyle w:val="19"/>
            </w:pPr>
          </w:p>
        </w:tc>
        <w:tc>
          <w:tcPr>
            <w:tcW w:w="2375" w:type="dxa"/>
            <w:vAlign w:val="top"/>
          </w:tcPr>
          <w:p w14:paraId="517A4FCD">
            <w:pPr>
              <w:pStyle w:val="19"/>
            </w:pPr>
          </w:p>
        </w:tc>
        <w:tc>
          <w:tcPr>
            <w:tcW w:w="1955" w:type="dxa"/>
            <w:vAlign w:val="top"/>
          </w:tcPr>
          <w:p w14:paraId="560A54DA">
            <w:pPr>
              <w:pStyle w:val="19"/>
            </w:pPr>
          </w:p>
        </w:tc>
        <w:tc>
          <w:tcPr>
            <w:tcW w:w="1451" w:type="dxa"/>
            <w:vAlign w:val="top"/>
          </w:tcPr>
          <w:p w14:paraId="2431A16D">
            <w:pPr>
              <w:pStyle w:val="19"/>
            </w:pPr>
          </w:p>
        </w:tc>
        <w:tc>
          <w:tcPr>
            <w:tcW w:w="1128" w:type="dxa"/>
            <w:vAlign w:val="top"/>
          </w:tcPr>
          <w:p w14:paraId="53BE4EFA">
            <w:pPr>
              <w:pStyle w:val="19"/>
            </w:pPr>
          </w:p>
        </w:tc>
        <w:tc>
          <w:tcPr>
            <w:tcW w:w="1032" w:type="dxa"/>
            <w:vAlign w:val="top"/>
          </w:tcPr>
          <w:p w14:paraId="4C504B2C">
            <w:pPr>
              <w:pStyle w:val="19"/>
            </w:pPr>
          </w:p>
        </w:tc>
        <w:tc>
          <w:tcPr>
            <w:tcW w:w="1463" w:type="dxa"/>
            <w:vAlign w:val="top"/>
          </w:tcPr>
          <w:p w14:paraId="3CC4159D">
            <w:pPr>
              <w:pStyle w:val="19"/>
            </w:pPr>
          </w:p>
        </w:tc>
        <w:tc>
          <w:tcPr>
            <w:tcW w:w="1823" w:type="dxa"/>
            <w:vAlign w:val="top"/>
          </w:tcPr>
          <w:p w14:paraId="6C13A033">
            <w:pPr>
              <w:pStyle w:val="19"/>
            </w:pPr>
          </w:p>
        </w:tc>
        <w:tc>
          <w:tcPr>
            <w:tcW w:w="821" w:type="dxa"/>
            <w:vAlign w:val="top"/>
          </w:tcPr>
          <w:p w14:paraId="7A22DEFD">
            <w:pPr>
              <w:pStyle w:val="19"/>
            </w:pPr>
          </w:p>
        </w:tc>
      </w:tr>
      <w:tr w14:paraId="7FC33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Align w:val="top"/>
          </w:tcPr>
          <w:p w14:paraId="2B3429EB">
            <w:pPr>
              <w:pStyle w:val="19"/>
            </w:pPr>
          </w:p>
        </w:tc>
        <w:tc>
          <w:tcPr>
            <w:tcW w:w="1427" w:type="dxa"/>
            <w:vAlign w:val="top"/>
          </w:tcPr>
          <w:p w14:paraId="51CFC644">
            <w:pPr>
              <w:pStyle w:val="19"/>
            </w:pPr>
          </w:p>
        </w:tc>
        <w:tc>
          <w:tcPr>
            <w:tcW w:w="2375" w:type="dxa"/>
            <w:vAlign w:val="top"/>
          </w:tcPr>
          <w:p w14:paraId="7D449163">
            <w:pPr>
              <w:pStyle w:val="19"/>
            </w:pPr>
          </w:p>
        </w:tc>
        <w:tc>
          <w:tcPr>
            <w:tcW w:w="1955" w:type="dxa"/>
            <w:vAlign w:val="top"/>
          </w:tcPr>
          <w:p w14:paraId="235B887B">
            <w:pPr>
              <w:pStyle w:val="19"/>
            </w:pPr>
          </w:p>
        </w:tc>
        <w:tc>
          <w:tcPr>
            <w:tcW w:w="1451" w:type="dxa"/>
            <w:vAlign w:val="top"/>
          </w:tcPr>
          <w:p w14:paraId="3EC2DF06">
            <w:pPr>
              <w:pStyle w:val="19"/>
            </w:pPr>
          </w:p>
        </w:tc>
        <w:tc>
          <w:tcPr>
            <w:tcW w:w="1128" w:type="dxa"/>
            <w:vAlign w:val="top"/>
          </w:tcPr>
          <w:p w14:paraId="7C75E8F6">
            <w:pPr>
              <w:pStyle w:val="19"/>
            </w:pPr>
          </w:p>
        </w:tc>
        <w:tc>
          <w:tcPr>
            <w:tcW w:w="1032" w:type="dxa"/>
            <w:vAlign w:val="top"/>
          </w:tcPr>
          <w:p w14:paraId="4A0F085B">
            <w:pPr>
              <w:pStyle w:val="19"/>
            </w:pPr>
          </w:p>
        </w:tc>
        <w:tc>
          <w:tcPr>
            <w:tcW w:w="1463" w:type="dxa"/>
            <w:vAlign w:val="top"/>
          </w:tcPr>
          <w:p w14:paraId="7EBB1A17">
            <w:pPr>
              <w:pStyle w:val="19"/>
            </w:pPr>
          </w:p>
        </w:tc>
        <w:tc>
          <w:tcPr>
            <w:tcW w:w="1823" w:type="dxa"/>
            <w:vAlign w:val="top"/>
          </w:tcPr>
          <w:p w14:paraId="1A7C03E2">
            <w:pPr>
              <w:pStyle w:val="19"/>
            </w:pPr>
          </w:p>
        </w:tc>
        <w:tc>
          <w:tcPr>
            <w:tcW w:w="821" w:type="dxa"/>
            <w:vAlign w:val="top"/>
          </w:tcPr>
          <w:p w14:paraId="55C887B3">
            <w:pPr>
              <w:pStyle w:val="19"/>
            </w:pPr>
          </w:p>
        </w:tc>
      </w:tr>
      <w:tr w14:paraId="212B5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Align w:val="top"/>
          </w:tcPr>
          <w:p w14:paraId="1485A10D">
            <w:pPr>
              <w:pStyle w:val="19"/>
            </w:pPr>
          </w:p>
        </w:tc>
        <w:tc>
          <w:tcPr>
            <w:tcW w:w="1427" w:type="dxa"/>
            <w:vAlign w:val="top"/>
          </w:tcPr>
          <w:p w14:paraId="22BEE510">
            <w:pPr>
              <w:pStyle w:val="19"/>
            </w:pPr>
          </w:p>
        </w:tc>
        <w:tc>
          <w:tcPr>
            <w:tcW w:w="2375" w:type="dxa"/>
            <w:vAlign w:val="top"/>
          </w:tcPr>
          <w:p w14:paraId="4817C285">
            <w:pPr>
              <w:pStyle w:val="19"/>
            </w:pPr>
          </w:p>
        </w:tc>
        <w:tc>
          <w:tcPr>
            <w:tcW w:w="1955" w:type="dxa"/>
            <w:vAlign w:val="top"/>
          </w:tcPr>
          <w:p w14:paraId="730CE428">
            <w:pPr>
              <w:pStyle w:val="19"/>
            </w:pPr>
          </w:p>
        </w:tc>
        <w:tc>
          <w:tcPr>
            <w:tcW w:w="1451" w:type="dxa"/>
            <w:vAlign w:val="top"/>
          </w:tcPr>
          <w:p w14:paraId="6B44A14A">
            <w:pPr>
              <w:pStyle w:val="19"/>
            </w:pPr>
          </w:p>
        </w:tc>
        <w:tc>
          <w:tcPr>
            <w:tcW w:w="1128" w:type="dxa"/>
            <w:vAlign w:val="top"/>
          </w:tcPr>
          <w:p w14:paraId="76EF3697">
            <w:pPr>
              <w:pStyle w:val="19"/>
            </w:pPr>
          </w:p>
        </w:tc>
        <w:tc>
          <w:tcPr>
            <w:tcW w:w="1032" w:type="dxa"/>
            <w:vAlign w:val="top"/>
          </w:tcPr>
          <w:p w14:paraId="6169E104">
            <w:pPr>
              <w:pStyle w:val="19"/>
            </w:pPr>
          </w:p>
        </w:tc>
        <w:tc>
          <w:tcPr>
            <w:tcW w:w="1463" w:type="dxa"/>
            <w:vAlign w:val="top"/>
          </w:tcPr>
          <w:p w14:paraId="3C087EAF">
            <w:pPr>
              <w:pStyle w:val="19"/>
            </w:pPr>
          </w:p>
        </w:tc>
        <w:tc>
          <w:tcPr>
            <w:tcW w:w="1823" w:type="dxa"/>
            <w:vAlign w:val="top"/>
          </w:tcPr>
          <w:p w14:paraId="71899025">
            <w:pPr>
              <w:pStyle w:val="19"/>
            </w:pPr>
          </w:p>
        </w:tc>
        <w:tc>
          <w:tcPr>
            <w:tcW w:w="821" w:type="dxa"/>
            <w:vAlign w:val="top"/>
          </w:tcPr>
          <w:p w14:paraId="30822B31">
            <w:pPr>
              <w:pStyle w:val="19"/>
            </w:pPr>
          </w:p>
        </w:tc>
      </w:tr>
      <w:tr w14:paraId="7C85B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44" w:type="dxa"/>
            <w:vAlign w:val="top"/>
          </w:tcPr>
          <w:p w14:paraId="4AD2AD78">
            <w:pPr>
              <w:pStyle w:val="19"/>
              <w:spacing w:line="397" w:lineRule="auto"/>
            </w:pPr>
          </w:p>
          <w:p w14:paraId="0BF4E7F6">
            <w:pPr>
              <w:spacing w:before="72" w:line="91" w:lineRule="exact"/>
              <w:ind w:left="269"/>
              <w:rPr>
                <w:rFonts w:ascii="仿宋" w:hAnsi="仿宋" w:eastAsia="仿宋" w:cs="仿宋"/>
                <w:sz w:val="22"/>
                <w:szCs w:val="22"/>
              </w:rPr>
            </w:pPr>
            <w:r>
              <w:rPr>
                <w:rFonts w:hint="eastAsia" w:ascii="仿宋" w:hAnsi="仿宋" w:eastAsia="仿宋" w:cs="仿宋"/>
                <w:b/>
                <w:bCs/>
                <w:spacing w:val="-1"/>
                <w:position w:val="2"/>
                <w:sz w:val="22"/>
                <w:szCs w:val="22"/>
                <w:lang w:eastAsia="zh-CN"/>
              </w:rPr>
              <w:t>.</w:t>
            </w:r>
          </w:p>
        </w:tc>
        <w:tc>
          <w:tcPr>
            <w:tcW w:w="1427" w:type="dxa"/>
            <w:vAlign w:val="top"/>
          </w:tcPr>
          <w:p w14:paraId="4EC572C8">
            <w:pPr>
              <w:pStyle w:val="19"/>
            </w:pPr>
          </w:p>
        </w:tc>
        <w:tc>
          <w:tcPr>
            <w:tcW w:w="2375" w:type="dxa"/>
            <w:vAlign w:val="top"/>
          </w:tcPr>
          <w:p w14:paraId="46611B9D">
            <w:pPr>
              <w:pStyle w:val="19"/>
            </w:pPr>
          </w:p>
        </w:tc>
        <w:tc>
          <w:tcPr>
            <w:tcW w:w="1955" w:type="dxa"/>
            <w:vAlign w:val="top"/>
          </w:tcPr>
          <w:p w14:paraId="030EF011">
            <w:pPr>
              <w:pStyle w:val="19"/>
            </w:pPr>
          </w:p>
        </w:tc>
        <w:tc>
          <w:tcPr>
            <w:tcW w:w="1451" w:type="dxa"/>
            <w:vAlign w:val="top"/>
          </w:tcPr>
          <w:p w14:paraId="7AC41BC7">
            <w:pPr>
              <w:pStyle w:val="19"/>
            </w:pPr>
          </w:p>
        </w:tc>
        <w:tc>
          <w:tcPr>
            <w:tcW w:w="1128" w:type="dxa"/>
            <w:vAlign w:val="top"/>
          </w:tcPr>
          <w:p w14:paraId="30CFC8BB">
            <w:pPr>
              <w:pStyle w:val="19"/>
            </w:pPr>
          </w:p>
        </w:tc>
        <w:tc>
          <w:tcPr>
            <w:tcW w:w="1032" w:type="dxa"/>
            <w:vAlign w:val="top"/>
          </w:tcPr>
          <w:p w14:paraId="36BCADB0">
            <w:pPr>
              <w:pStyle w:val="19"/>
            </w:pPr>
          </w:p>
        </w:tc>
        <w:tc>
          <w:tcPr>
            <w:tcW w:w="1463" w:type="dxa"/>
            <w:vAlign w:val="top"/>
          </w:tcPr>
          <w:p w14:paraId="73E35BA5">
            <w:pPr>
              <w:pStyle w:val="19"/>
            </w:pPr>
          </w:p>
        </w:tc>
        <w:tc>
          <w:tcPr>
            <w:tcW w:w="1823" w:type="dxa"/>
            <w:vAlign w:val="top"/>
          </w:tcPr>
          <w:p w14:paraId="1A6AE13A">
            <w:pPr>
              <w:pStyle w:val="19"/>
            </w:pPr>
          </w:p>
        </w:tc>
        <w:tc>
          <w:tcPr>
            <w:tcW w:w="821" w:type="dxa"/>
            <w:vAlign w:val="top"/>
          </w:tcPr>
          <w:p w14:paraId="443A9D2B">
            <w:pPr>
              <w:pStyle w:val="19"/>
            </w:pPr>
          </w:p>
        </w:tc>
      </w:tr>
    </w:tbl>
    <w:p w14:paraId="48337E09">
      <w:pPr>
        <w:bidi w:val="0"/>
        <w:rPr>
          <w:rFonts w:hint="eastAsia" w:ascii="Times New Roman" w:hAnsi="Times New Roman" w:cs="Times New Roman" w:eastAsiaTheme="minorEastAsia"/>
          <w:sz w:val="30"/>
          <w:szCs w:val="30"/>
          <w:lang w:val="en-US" w:eastAsia="zh-CN" w:bidi="ar-SA"/>
        </w:rPr>
        <w:sectPr>
          <w:pgSz w:w="16838" w:h="11906" w:orient="landscape"/>
          <w:pgMar w:top="1417" w:right="1461" w:bottom="1369" w:left="1457" w:header="851" w:footer="992" w:gutter="0"/>
          <w:pgNumType w:fmt="numberInDash"/>
          <w:cols w:space="0" w:num="1"/>
          <w:rtlGutter w:val="0"/>
          <w:docGrid w:type="lines" w:linePitch="322" w:charSpace="0"/>
        </w:sectPr>
      </w:pPr>
      <w:bookmarkStart w:id="0" w:name="_GoBack"/>
      <w:bookmarkEnd w:id="0"/>
    </w:p>
    <w:p w14:paraId="648E78A9">
      <w:pPr>
        <w:spacing w:before="98" w:line="224" w:lineRule="auto"/>
        <w:rPr>
          <w:rFonts w:hint="eastAsia" w:ascii="仿宋" w:hAnsi="仿宋" w:eastAsia="仿宋" w:cs="仿宋"/>
          <w:sz w:val="32"/>
          <w:szCs w:val="32"/>
          <w:lang w:val="en-US" w:eastAsia="zh-CN"/>
        </w:rPr>
      </w:pPr>
      <w:r>
        <w:rPr>
          <w:rFonts w:hint="eastAsia" w:ascii="仿宋" w:hAnsi="仿宋" w:eastAsia="仿宋" w:cs="仿宋"/>
          <w:spacing w:val="-10"/>
          <w:sz w:val="32"/>
          <w:szCs w:val="32"/>
        </w:rPr>
        <w:t>附件</w:t>
      </w:r>
      <w:r>
        <w:rPr>
          <w:rFonts w:hint="eastAsia" w:ascii="仿宋" w:hAnsi="仿宋" w:eastAsia="仿宋" w:cs="仿宋"/>
          <w:spacing w:val="-10"/>
          <w:sz w:val="32"/>
          <w:szCs w:val="32"/>
          <w:lang w:val="en-US" w:eastAsia="zh-CN"/>
        </w:rPr>
        <w:t>3</w:t>
      </w:r>
    </w:p>
    <w:p w14:paraId="713189AF">
      <w:pPr>
        <w:keepNext w:val="0"/>
        <w:keepLines w:val="0"/>
        <w:pageBreakBefore w:val="0"/>
        <w:widowControl/>
        <w:kinsoku/>
        <w:wordWrap/>
        <w:overflowPunct/>
        <w:topLinePunct w:val="0"/>
        <w:autoSpaceDE/>
        <w:autoSpaceDN/>
        <w:bidi w:val="0"/>
        <w:adjustRightInd/>
        <w:snapToGrid/>
        <w:spacing w:line="510" w:lineRule="exact"/>
        <w:jc w:val="center"/>
        <w:rPr>
          <w:rFonts w:hint="eastAsia" w:ascii="黑体" w:hAnsi="黑体" w:eastAsia="黑体" w:cs="黑体"/>
          <w:color w:val="auto"/>
          <w:spacing w:val="10"/>
          <w:w w:val="95"/>
          <w:sz w:val="36"/>
          <w:szCs w:val="36"/>
          <w:highlight w:val="none"/>
        </w:rPr>
      </w:pPr>
      <w:r>
        <w:rPr>
          <w:rFonts w:hint="default" w:ascii="黑体" w:hAnsi="黑体" w:eastAsia="黑体" w:cs="黑体"/>
          <w:color w:val="auto"/>
          <w:spacing w:val="10"/>
          <w:w w:val="95"/>
          <w:sz w:val="36"/>
          <w:szCs w:val="36"/>
          <w:highlight w:val="none"/>
        </w:rPr>
        <w:t>建筑业企业管理岗位竞赛活动</w:t>
      </w:r>
      <w:r>
        <w:rPr>
          <w:rFonts w:hint="eastAsia" w:ascii="黑体" w:hAnsi="黑体" w:eastAsia="黑体" w:cs="黑体"/>
          <w:color w:val="auto"/>
          <w:spacing w:val="10"/>
          <w:w w:val="95"/>
          <w:sz w:val="36"/>
          <w:szCs w:val="36"/>
          <w:highlight w:val="none"/>
        </w:rPr>
        <w:t>细则</w:t>
      </w:r>
    </w:p>
    <w:p w14:paraId="3F472968">
      <w:pPr>
        <w:keepNext w:val="0"/>
        <w:keepLines w:val="0"/>
        <w:pageBreakBefore w:val="0"/>
        <w:widowControl/>
        <w:kinsoku/>
        <w:wordWrap/>
        <w:overflowPunct/>
        <w:topLinePunct w:val="0"/>
        <w:autoSpaceDE/>
        <w:autoSpaceDN/>
        <w:bidi w:val="0"/>
        <w:adjustRightInd/>
        <w:snapToGrid/>
        <w:spacing w:line="500" w:lineRule="exact"/>
        <w:jc w:val="center"/>
        <w:rPr>
          <w:rFonts w:hint="eastAsia" w:ascii="楷体" w:hAnsi="楷体" w:eastAsia="楷体" w:cs="楷体"/>
          <w:b/>
          <w:bCs/>
          <w:color w:val="auto"/>
          <w:sz w:val="30"/>
          <w:szCs w:val="30"/>
          <w:highlight w:val="none"/>
        </w:rPr>
      </w:pPr>
      <w:r>
        <w:rPr>
          <w:rFonts w:hint="eastAsia" w:ascii="楷体" w:hAnsi="楷体" w:eastAsia="楷体" w:cs="楷体"/>
          <w:color w:val="auto"/>
          <w:sz w:val="30"/>
          <w:szCs w:val="30"/>
          <w:highlight w:val="none"/>
        </w:rPr>
        <w:t>（</w:t>
      </w:r>
      <w:r>
        <w:rPr>
          <w:rFonts w:hint="eastAsia" w:ascii="楷体" w:hAnsi="楷体" w:eastAsia="楷体" w:cs="楷体"/>
          <w:color w:val="auto"/>
          <w:sz w:val="30"/>
          <w:szCs w:val="30"/>
          <w:highlight w:val="none"/>
          <w:lang w:val="en-US" w:eastAsia="zh-CN"/>
        </w:rPr>
        <w:t>项目负责人赛道</w:t>
      </w:r>
      <w:r>
        <w:rPr>
          <w:rFonts w:hint="eastAsia" w:ascii="楷体" w:hAnsi="楷体" w:eastAsia="楷体" w:cs="楷体"/>
          <w:color w:val="auto"/>
          <w:sz w:val="30"/>
          <w:szCs w:val="30"/>
          <w:highlight w:val="none"/>
        </w:rPr>
        <w:t>）</w:t>
      </w:r>
    </w:p>
    <w:p w14:paraId="5F447ABC">
      <w:pPr>
        <w:keepNext w:val="0"/>
        <w:keepLines w:val="0"/>
        <w:pageBreakBefore w:val="0"/>
        <w:widowControl/>
        <w:kinsoku/>
        <w:wordWrap/>
        <w:overflowPunct/>
        <w:topLinePunct w:val="0"/>
        <w:autoSpaceDE/>
        <w:autoSpaceDN/>
        <w:bidi w:val="0"/>
        <w:adjustRightInd/>
        <w:snapToGrid/>
        <w:spacing w:line="500" w:lineRule="exact"/>
        <w:ind w:firstLine="643" w:firstLineChars="200"/>
        <w:rPr>
          <w:rFonts w:ascii="仿宋_GB2312" w:hAnsi="仿宋_GB2312" w:eastAsia="仿宋_GB2312" w:cs="仿宋_GB2312"/>
          <w:b/>
          <w:bCs/>
          <w:color w:val="auto"/>
          <w:sz w:val="32"/>
          <w:szCs w:val="32"/>
          <w:highlight w:val="none"/>
        </w:rPr>
      </w:pPr>
    </w:p>
    <w:p w14:paraId="42CDA640">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ascii="黑体" w:hAnsi="黑体" w:eastAsia="黑体" w:cs="黑体"/>
          <w:color w:val="auto"/>
          <w:sz w:val="30"/>
          <w:szCs w:val="30"/>
          <w:highlight w:val="none"/>
          <w:shd w:val="clear" w:color="auto" w:fill="FFFFFF"/>
        </w:rPr>
      </w:pPr>
      <w:r>
        <w:rPr>
          <w:rFonts w:hint="eastAsia" w:ascii="黑体" w:hAnsi="黑体" w:eastAsia="黑体" w:cs="黑体"/>
          <w:color w:val="auto"/>
          <w:sz w:val="30"/>
          <w:szCs w:val="30"/>
          <w:highlight w:val="none"/>
        </w:rPr>
        <w:t>一、</w:t>
      </w:r>
      <w:r>
        <w:rPr>
          <w:rFonts w:hint="eastAsia" w:ascii="黑体" w:hAnsi="黑体" w:eastAsia="黑体" w:cs="黑体"/>
          <w:color w:val="auto"/>
          <w:sz w:val="30"/>
          <w:szCs w:val="30"/>
          <w:highlight w:val="none"/>
          <w:shd w:val="clear" w:color="auto" w:fill="FFFFFF"/>
        </w:rPr>
        <w:t>竞赛内容和竞赛项目打分细则</w:t>
      </w:r>
    </w:p>
    <w:p w14:paraId="08BC1C3A">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ascii="楷体" w:hAnsi="楷体" w:eastAsia="楷体" w:cs="楷体"/>
          <w:color w:val="auto"/>
          <w:kern w:val="0"/>
          <w:sz w:val="30"/>
          <w:szCs w:val="30"/>
          <w:highlight w:val="none"/>
          <w:shd w:val="clear" w:color="auto" w:fill="FFFFFF"/>
          <w:lang w:bidi="ar"/>
        </w:rPr>
      </w:pPr>
      <w:r>
        <w:rPr>
          <w:rFonts w:hint="eastAsia" w:ascii="楷体" w:hAnsi="楷体" w:eastAsia="楷体" w:cs="楷体"/>
          <w:color w:val="auto"/>
          <w:kern w:val="0"/>
          <w:sz w:val="30"/>
          <w:szCs w:val="30"/>
          <w:highlight w:val="none"/>
          <w:shd w:val="clear" w:color="auto" w:fill="FFFFFF"/>
          <w:lang w:bidi="ar"/>
        </w:rPr>
        <w:t>（一）竞赛内容</w:t>
      </w:r>
    </w:p>
    <w:p w14:paraId="5EDF3E4F">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主要内容有5个竞赛类别1</w:t>
      </w:r>
      <w:r>
        <w:rPr>
          <w:rFonts w:hint="eastAsia" w:ascii="仿宋" w:hAnsi="仿宋" w:eastAsia="仿宋" w:cs="仿宋"/>
          <w:color w:val="auto"/>
          <w:kern w:val="0"/>
          <w:sz w:val="30"/>
          <w:szCs w:val="30"/>
          <w:highlight w:val="none"/>
          <w:shd w:val="clear" w:color="auto" w:fill="FFFFFF"/>
          <w:lang w:val="en-US" w:eastAsia="zh-CN" w:bidi="ar"/>
        </w:rPr>
        <w:t>4</w:t>
      </w:r>
      <w:r>
        <w:rPr>
          <w:rFonts w:hint="eastAsia" w:ascii="仿宋" w:hAnsi="仿宋" w:eastAsia="仿宋" w:cs="仿宋"/>
          <w:color w:val="auto"/>
          <w:kern w:val="0"/>
          <w:sz w:val="30"/>
          <w:szCs w:val="30"/>
          <w:highlight w:val="none"/>
          <w:shd w:val="clear" w:color="auto" w:fill="FFFFFF"/>
          <w:lang w:bidi="ar"/>
        </w:rPr>
        <w:t>个竞赛项目，满分100分；竞赛类别包括基础分（</w:t>
      </w:r>
      <w:r>
        <w:rPr>
          <w:rFonts w:hint="eastAsia" w:ascii="仿宋" w:hAnsi="仿宋" w:eastAsia="仿宋" w:cs="仿宋"/>
          <w:color w:val="auto"/>
          <w:kern w:val="0"/>
          <w:sz w:val="30"/>
          <w:szCs w:val="30"/>
          <w:highlight w:val="none"/>
          <w:shd w:val="clear" w:color="auto" w:fill="FFFFFF"/>
          <w:lang w:val="en-US" w:eastAsia="zh-CN" w:bidi="ar"/>
        </w:rPr>
        <w:t>46</w:t>
      </w:r>
      <w:r>
        <w:rPr>
          <w:rFonts w:hint="eastAsia" w:ascii="仿宋" w:hAnsi="仿宋" w:eastAsia="仿宋" w:cs="仿宋"/>
          <w:color w:val="auto"/>
          <w:kern w:val="0"/>
          <w:sz w:val="30"/>
          <w:szCs w:val="30"/>
          <w:highlight w:val="none"/>
          <w:shd w:val="clear" w:color="auto" w:fill="FFFFFF"/>
          <w:lang w:bidi="ar"/>
        </w:rPr>
        <w:t>分）、质量</w:t>
      </w:r>
      <w:r>
        <w:rPr>
          <w:rFonts w:hint="eastAsia" w:ascii="仿宋" w:hAnsi="仿宋" w:eastAsia="仿宋" w:cs="仿宋"/>
          <w:color w:val="auto"/>
          <w:kern w:val="0"/>
          <w:sz w:val="30"/>
          <w:szCs w:val="30"/>
          <w:highlight w:val="none"/>
          <w:shd w:val="clear" w:color="auto" w:fill="FFFFFF"/>
          <w:lang w:val="en-US" w:eastAsia="zh-CN" w:bidi="ar"/>
        </w:rPr>
        <w:t>管理</w:t>
      </w:r>
      <w:r>
        <w:rPr>
          <w:rFonts w:hint="eastAsia" w:ascii="仿宋" w:hAnsi="仿宋" w:eastAsia="仿宋" w:cs="仿宋"/>
          <w:color w:val="auto"/>
          <w:kern w:val="0"/>
          <w:sz w:val="30"/>
          <w:szCs w:val="30"/>
          <w:highlight w:val="none"/>
          <w:shd w:val="clear" w:color="auto" w:fill="FFFFFF"/>
          <w:lang w:bidi="ar"/>
        </w:rPr>
        <w:t>（10分） 、现场管理（</w:t>
      </w:r>
      <w:r>
        <w:rPr>
          <w:rFonts w:hint="eastAsia" w:ascii="仿宋" w:hAnsi="仿宋" w:eastAsia="仿宋" w:cs="仿宋"/>
          <w:color w:val="auto"/>
          <w:kern w:val="0"/>
          <w:sz w:val="30"/>
          <w:szCs w:val="30"/>
          <w:highlight w:val="none"/>
          <w:shd w:val="clear" w:color="auto" w:fill="FFFFFF"/>
          <w:lang w:val="en-US" w:eastAsia="zh-CN" w:bidi="ar"/>
        </w:rPr>
        <w:t>10</w:t>
      </w:r>
      <w:r>
        <w:rPr>
          <w:rFonts w:hint="eastAsia" w:ascii="仿宋" w:hAnsi="仿宋" w:eastAsia="仿宋" w:cs="仿宋"/>
          <w:color w:val="auto"/>
          <w:kern w:val="0"/>
          <w:sz w:val="30"/>
          <w:szCs w:val="30"/>
          <w:highlight w:val="none"/>
          <w:shd w:val="clear" w:color="auto" w:fill="FFFFFF"/>
          <w:lang w:bidi="ar"/>
        </w:rPr>
        <w:t>分）</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bidi="ar"/>
        </w:rPr>
        <w:t>新技术应用和科技成果（</w:t>
      </w:r>
      <w:r>
        <w:rPr>
          <w:rFonts w:hint="eastAsia" w:ascii="仿宋" w:hAnsi="仿宋" w:eastAsia="仿宋" w:cs="仿宋"/>
          <w:color w:val="auto"/>
          <w:kern w:val="0"/>
          <w:sz w:val="30"/>
          <w:szCs w:val="30"/>
          <w:highlight w:val="none"/>
          <w:shd w:val="clear" w:color="auto" w:fill="FFFFFF"/>
          <w:lang w:val="en-US" w:eastAsia="zh-CN" w:bidi="ar"/>
        </w:rPr>
        <w:t>24</w:t>
      </w:r>
      <w:r>
        <w:rPr>
          <w:rFonts w:hint="eastAsia" w:ascii="仿宋" w:hAnsi="仿宋" w:eastAsia="仿宋" w:cs="仿宋"/>
          <w:color w:val="auto"/>
          <w:kern w:val="0"/>
          <w:sz w:val="30"/>
          <w:szCs w:val="30"/>
          <w:highlight w:val="none"/>
          <w:shd w:val="clear" w:color="auto" w:fill="FFFFFF"/>
          <w:lang w:bidi="ar"/>
        </w:rPr>
        <w:t>分）、科技成果转化使用（</w:t>
      </w:r>
      <w:r>
        <w:rPr>
          <w:rFonts w:hint="eastAsia" w:ascii="仿宋" w:hAnsi="仿宋" w:eastAsia="仿宋" w:cs="仿宋"/>
          <w:color w:val="auto"/>
          <w:kern w:val="0"/>
          <w:sz w:val="30"/>
          <w:szCs w:val="30"/>
          <w:highlight w:val="none"/>
          <w:shd w:val="clear" w:color="auto" w:fill="FFFFFF"/>
          <w:lang w:val="en-US" w:eastAsia="zh-CN" w:bidi="ar"/>
        </w:rPr>
        <w:t>10</w:t>
      </w:r>
      <w:r>
        <w:rPr>
          <w:rFonts w:hint="eastAsia" w:ascii="仿宋" w:hAnsi="仿宋" w:eastAsia="仿宋" w:cs="仿宋"/>
          <w:color w:val="auto"/>
          <w:kern w:val="0"/>
          <w:sz w:val="30"/>
          <w:szCs w:val="30"/>
          <w:highlight w:val="none"/>
          <w:shd w:val="clear" w:color="auto" w:fill="FFFFFF"/>
          <w:lang w:bidi="ar"/>
        </w:rPr>
        <w:t>分）。</w:t>
      </w:r>
    </w:p>
    <w:p w14:paraId="24132DB0">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ascii="楷体" w:hAnsi="楷体" w:eastAsia="楷体" w:cs="楷体"/>
          <w:color w:val="auto"/>
          <w:kern w:val="0"/>
          <w:sz w:val="30"/>
          <w:szCs w:val="30"/>
          <w:highlight w:val="none"/>
          <w:shd w:val="clear" w:color="auto" w:fill="FFFFFF"/>
          <w:lang w:bidi="ar"/>
        </w:rPr>
      </w:pPr>
      <w:r>
        <w:rPr>
          <w:rFonts w:hint="eastAsia" w:ascii="楷体" w:hAnsi="楷体" w:eastAsia="楷体" w:cs="楷体"/>
          <w:color w:val="auto"/>
          <w:kern w:val="0"/>
          <w:sz w:val="30"/>
          <w:szCs w:val="30"/>
          <w:highlight w:val="none"/>
          <w:shd w:val="clear" w:color="auto" w:fill="FFFFFF"/>
          <w:lang w:bidi="ar"/>
        </w:rPr>
        <w:t>（二）打分细则</w:t>
      </w:r>
    </w:p>
    <w:p w14:paraId="1FC5C81E">
      <w:pPr>
        <w:keepNext w:val="0"/>
        <w:keepLines w:val="0"/>
        <w:pageBreakBefore w:val="0"/>
        <w:widowControl/>
        <w:kinsoku/>
        <w:wordWrap/>
        <w:overflowPunct/>
        <w:topLinePunct w:val="0"/>
        <w:autoSpaceDE/>
        <w:autoSpaceDN/>
        <w:bidi w:val="0"/>
        <w:adjustRightInd/>
        <w:snapToGrid/>
        <w:spacing w:line="500" w:lineRule="exact"/>
        <w:ind w:firstLine="602" w:firstLineChars="200"/>
        <w:jc w:val="both"/>
        <w:rPr>
          <w:rFonts w:hint="eastAsia" w:ascii="仿宋" w:hAnsi="仿宋" w:eastAsia="仿宋" w:cs="仿宋"/>
          <w:b/>
          <w:bCs/>
          <w:color w:val="auto"/>
          <w:kern w:val="0"/>
          <w:sz w:val="30"/>
          <w:szCs w:val="30"/>
          <w:highlight w:val="none"/>
          <w:shd w:val="clear" w:color="auto" w:fill="FFFFFF"/>
          <w:lang w:bidi="ar"/>
        </w:rPr>
      </w:pPr>
      <w:r>
        <w:rPr>
          <w:rFonts w:hint="eastAsia" w:ascii="仿宋" w:hAnsi="仿宋" w:eastAsia="仿宋" w:cs="仿宋"/>
          <w:b/>
          <w:bCs/>
          <w:color w:val="auto"/>
          <w:kern w:val="0"/>
          <w:sz w:val="30"/>
          <w:szCs w:val="30"/>
          <w:highlight w:val="none"/>
          <w:shd w:val="clear" w:color="auto" w:fill="FFFFFF"/>
          <w:lang w:bidi="ar"/>
        </w:rPr>
        <w:t>1.基础分，含执业资格、</w:t>
      </w:r>
      <w:r>
        <w:rPr>
          <w:rFonts w:hint="eastAsia" w:ascii="仿宋" w:hAnsi="仿宋" w:eastAsia="仿宋" w:cs="仿宋"/>
          <w:b/>
          <w:bCs/>
          <w:color w:val="auto"/>
          <w:kern w:val="0"/>
          <w:sz w:val="30"/>
          <w:szCs w:val="30"/>
          <w:highlight w:val="none"/>
          <w:shd w:val="clear" w:color="auto" w:fill="FFFFFF"/>
          <w:lang w:val="en-US" w:eastAsia="zh-CN" w:bidi="ar"/>
        </w:rPr>
        <w:t>工作经历、</w:t>
      </w:r>
      <w:r>
        <w:rPr>
          <w:rFonts w:hint="eastAsia" w:ascii="仿宋" w:hAnsi="仿宋" w:eastAsia="仿宋" w:cs="仿宋"/>
          <w:b/>
          <w:bCs/>
          <w:color w:val="auto"/>
          <w:kern w:val="0"/>
          <w:sz w:val="30"/>
          <w:szCs w:val="30"/>
          <w:highlight w:val="none"/>
          <w:shd w:val="clear" w:color="auto" w:fill="FFFFFF"/>
          <w:lang w:bidi="ar"/>
        </w:rPr>
        <w:t>个人荣誉、</w:t>
      </w:r>
      <w:r>
        <w:rPr>
          <w:rFonts w:hint="eastAsia" w:ascii="仿宋" w:hAnsi="仿宋" w:eastAsia="仿宋" w:cs="仿宋"/>
          <w:b/>
          <w:bCs/>
          <w:color w:val="auto"/>
          <w:kern w:val="0"/>
          <w:sz w:val="30"/>
          <w:szCs w:val="30"/>
          <w:highlight w:val="none"/>
          <w:shd w:val="clear" w:color="auto" w:fill="FFFFFF"/>
          <w:lang w:val="en-US" w:eastAsia="zh-CN" w:bidi="ar"/>
        </w:rPr>
        <w:t>项目</w:t>
      </w:r>
      <w:r>
        <w:rPr>
          <w:rFonts w:hint="eastAsia" w:ascii="仿宋" w:hAnsi="仿宋" w:eastAsia="仿宋" w:cs="仿宋"/>
          <w:b/>
          <w:bCs/>
          <w:color w:val="auto"/>
          <w:kern w:val="0"/>
          <w:sz w:val="30"/>
          <w:szCs w:val="30"/>
          <w:highlight w:val="none"/>
          <w:shd w:val="clear" w:color="auto" w:fill="FFFFFF"/>
          <w:lang w:bidi="ar"/>
        </w:rPr>
        <w:t>管理。</w:t>
      </w:r>
    </w:p>
    <w:p w14:paraId="5AD10AB8">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（1）执业资格：按注册建造师级别得分，同时拥有一、二级证书，按一级证书得分；</w:t>
      </w:r>
    </w:p>
    <w:p w14:paraId="04FCBFC6">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val="en-US" w:eastAsia="zh-CN" w:bidi="ar"/>
        </w:rPr>
      </w:pP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val="en-US" w:eastAsia="zh-CN" w:bidi="ar"/>
        </w:rPr>
        <w:t>2）项目负责人工作经历：按取得建造师证书并担任项目负责人的年限得分。</w:t>
      </w:r>
    </w:p>
    <w:p w14:paraId="1BF31A8F">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textAlignment w:val="center"/>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w:t>
      </w:r>
      <w:r>
        <w:rPr>
          <w:rFonts w:hint="eastAsia" w:ascii="仿宋" w:hAnsi="仿宋" w:eastAsia="仿宋" w:cs="仿宋"/>
          <w:color w:val="auto"/>
          <w:kern w:val="0"/>
          <w:sz w:val="30"/>
          <w:szCs w:val="30"/>
          <w:highlight w:val="none"/>
          <w:shd w:val="clear" w:color="auto" w:fill="FFFFFF"/>
          <w:lang w:val="en-US" w:eastAsia="zh-CN" w:bidi="ar"/>
        </w:rPr>
        <w:t>3</w:t>
      </w:r>
      <w:r>
        <w:rPr>
          <w:rFonts w:hint="eastAsia" w:ascii="仿宋" w:hAnsi="仿宋" w:eastAsia="仿宋" w:cs="仿宋"/>
          <w:color w:val="auto"/>
          <w:kern w:val="0"/>
          <w:sz w:val="30"/>
          <w:szCs w:val="30"/>
          <w:highlight w:val="none"/>
          <w:shd w:val="clear" w:color="auto" w:fill="FFFFFF"/>
          <w:lang w:bidi="ar"/>
        </w:rPr>
        <w:t>）个人荣誉：获得市级（含）以上先进、专家、劳模、诚信（优秀）项目经理等1项；</w:t>
      </w:r>
    </w:p>
    <w:p w14:paraId="1A29164B">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w:t>
      </w:r>
      <w:r>
        <w:rPr>
          <w:rFonts w:hint="eastAsia" w:ascii="仿宋" w:hAnsi="仿宋" w:eastAsia="仿宋" w:cs="仿宋"/>
          <w:color w:val="auto"/>
          <w:kern w:val="0"/>
          <w:sz w:val="30"/>
          <w:szCs w:val="30"/>
          <w:highlight w:val="none"/>
          <w:shd w:val="clear" w:color="auto" w:fill="FFFFFF"/>
          <w:lang w:val="en-US" w:eastAsia="zh-CN" w:bidi="ar"/>
        </w:rPr>
        <w:t>4</w:t>
      </w:r>
      <w:r>
        <w:rPr>
          <w:rFonts w:hint="eastAsia" w:ascii="仿宋" w:hAnsi="仿宋" w:eastAsia="仿宋" w:cs="仿宋"/>
          <w:color w:val="auto"/>
          <w:kern w:val="0"/>
          <w:sz w:val="30"/>
          <w:szCs w:val="30"/>
          <w:highlight w:val="none"/>
          <w:shd w:val="clear" w:color="auto" w:fill="FFFFFF"/>
          <w:lang w:bidi="ar"/>
        </w:rPr>
        <w:t>）</w:t>
      </w:r>
      <w:r>
        <w:rPr>
          <w:rFonts w:hint="eastAsia" w:ascii="仿宋" w:hAnsi="仿宋" w:eastAsia="仿宋" w:cs="仿宋"/>
          <w:color w:val="auto"/>
          <w:kern w:val="0"/>
          <w:sz w:val="30"/>
          <w:szCs w:val="30"/>
          <w:highlight w:val="none"/>
          <w:shd w:val="clear" w:color="auto" w:fill="FFFFFF"/>
          <w:lang w:val="en-US" w:eastAsia="zh-CN" w:bidi="ar"/>
        </w:rPr>
        <w:t>项目</w:t>
      </w:r>
      <w:r>
        <w:rPr>
          <w:rFonts w:hint="eastAsia" w:ascii="仿宋" w:hAnsi="仿宋" w:eastAsia="仿宋" w:cs="仿宋"/>
          <w:color w:val="auto"/>
          <w:kern w:val="0"/>
          <w:sz w:val="30"/>
          <w:szCs w:val="30"/>
          <w:highlight w:val="none"/>
          <w:shd w:val="clear" w:color="auto" w:fill="FFFFFF"/>
          <w:lang w:bidi="ar"/>
        </w:rPr>
        <w:t>管理</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bidi="ar"/>
        </w:rPr>
        <w:t>提供近年来1</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bidi="ar"/>
        </w:rPr>
        <w:t>3个项目典型案例，包括：项目概况、质量管理、安全管理、成本控制、进度控制、科技创新等。</w:t>
      </w:r>
    </w:p>
    <w:p w14:paraId="70E83490">
      <w:pPr>
        <w:keepNext w:val="0"/>
        <w:keepLines w:val="0"/>
        <w:pageBreakBefore w:val="0"/>
        <w:widowControl/>
        <w:kinsoku/>
        <w:wordWrap/>
        <w:overflowPunct/>
        <w:topLinePunct w:val="0"/>
        <w:autoSpaceDE/>
        <w:autoSpaceDN/>
        <w:bidi w:val="0"/>
        <w:adjustRightInd/>
        <w:snapToGrid/>
        <w:spacing w:line="500" w:lineRule="exact"/>
        <w:ind w:firstLine="602" w:firstLineChars="200"/>
        <w:jc w:val="both"/>
        <w:rPr>
          <w:rFonts w:hint="eastAsia" w:ascii="仿宋" w:hAnsi="仿宋" w:eastAsia="仿宋" w:cs="仿宋"/>
          <w:b/>
          <w:bCs/>
          <w:color w:val="auto"/>
          <w:kern w:val="0"/>
          <w:sz w:val="30"/>
          <w:szCs w:val="30"/>
          <w:highlight w:val="none"/>
          <w:shd w:val="clear" w:color="auto" w:fill="FFFFFF"/>
          <w:lang w:bidi="ar"/>
        </w:rPr>
      </w:pPr>
      <w:r>
        <w:rPr>
          <w:rFonts w:hint="eastAsia" w:ascii="仿宋" w:hAnsi="仿宋" w:eastAsia="仿宋" w:cs="仿宋"/>
          <w:b/>
          <w:bCs/>
          <w:color w:val="auto"/>
          <w:kern w:val="0"/>
          <w:sz w:val="30"/>
          <w:szCs w:val="30"/>
          <w:highlight w:val="none"/>
          <w:shd w:val="clear" w:color="auto" w:fill="FFFFFF"/>
          <w:lang w:bidi="ar"/>
        </w:rPr>
        <w:t>2.</w:t>
      </w:r>
      <w:r>
        <w:rPr>
          <w:rFonts w:hint="eastAsia" w:ascii="仿宋" w:hAnsi="仿宋" w:eastAsia="仿宋" w:cs="仿宋"/>
          <w:b/>
          <w:bCs/>
          <w:color w:val="auto"/>
          <w:kern w:val="0"/>
          <w:sz w:val="30"/>
          <w:szCs w:val="30"/>
          <w:highlight w:val="none"/>
          <w:shd w:val="clear" w:color="auto" w:fill="FFFFFF"/>
          <w:lang w:val="en-US" w:eastAsia="zh-CN" w:bidi="ar"/>
        </w:rPr>
        <w:t>质量管理，主要指担任项目负责人的项目所获得的</w:t>
      </w:r>
      <w:r>
        <w:rPr>
          <w:rFonts w:hint="eastAsia" w:ascii="仿宋" w:hAnsi="仿宋" w:eastAsia="仿宋" w:cs="仿宋"/>
          <w:b/>
          <w:bCs/>
          <w:color w:val="auto"/>
          <w:kern w:val="0"/>
          <w:sz w:val="30"/>
          <w:szCs w:val="30"/>
          <w:highlight w:val="none"/>
          <w:shd w:val="clear" w:color="auto" w:fill="FFFFFF"/>
          <w:lang w:bidi="ar"/>
        </w:rPr>
        <w:t>质量奖</w:t>
      </w:r>
      <w:r>
        <w:rPr>
          <w:rFonts w:hint="eastAsia" w:ascii="仿宋" w:hAnsi="仿宋" w:eastAsia="仿宋" w:cs="仿宋"/>
          <w:b/>
          <w:bCs/>
          <w:color w:val="auto"/>
          <w:kern w:val="0"/>
          <w:sz w:val="30"/>
          <w:szCs w:val="30"/>
          <w:highlight w:val="none"/>
          <w:shd w:val="clear" w:color="auto" w:fill="FFFFFF"/>
          <w:lang w:val="en-US" w:eastAsia="zh-CN" w:bidi="ar"/>
        </w:rPr>
        <w:t>项</w:t>
      </w:r>
      <w:r>
        <w:rPr>
          <w:rFonts w:hint="eastAsia" w:ascii="仿宋" w:hAnsi="仿宋" w:eastAsia="仿宋" w:cs="仿宋"/>
          <w:b/>
          <w:bCs/>
          <w:color w:val="auto"/>
          <w:kern w:val="0"/>
          <w:sz w:val="30"/>
          <w:szCs w:val="30"/>
          <w:highlight w:val="none"/>
          <w:shd w:val="clear" w:color="auto" w:fill="FFFFFF"/>
          <w:lang w:bidi="ar"/>
        </w:rPr>
        <w:t>，含国家级</w:t>
      </w:r>
      <w:r>
        <w:rPr>
          <w:rFonts w:hint="eastAsia" w:ascii="仿宋" w:hAnsi="仿宋" w:eastAsia="仿宋" w:cs="仿宋"/>
          <w:b/>
          <w:bCs/>
          <w:color w:val="auto"/>
          <w:kern w:val="0"/>
          <w:sz w:val="30"/>
          <w:szCs w:val="30"/>
          <w:highlight w:val="none"/>
          <w:shd w:val="clear" w:color="auto" w:fill="FFFFFF"/>
          <w:lang w:eastAsia="zh-CN" w:bidi="ar"/>
        </w:rPr>
        <w:t>、</w:t>
      </w:r>
      <w:r>
        <w:rPr>
          <w:rFonts w:hint="eastAsia" w:ascii="仿宋" w:hAnsi="仿宋" w:eastAsia="仿宋" w:cs="仿宋"/>
          <w:b/>
          <w:bCs/>
          <w:color w:val="auto"/>
          <w:kern w:val="0"/>
          <w:sz w:val="30"/>
          <w:szCs w:val="30"/>
          <w:highlight w:val="none"/>
          <w:shd w:val="clear" w:color="auto" w:fill="FFFFFF"/>
          <w:lang w:bidi="ar"/>
        </w:rPr>
        <w:t>省</w:t>
      </w:r>
      <w:r>
        <w:rPr>
          <w:rFonts w:hint="eastAsia" w:ascii="仿宋" w:hAnsi="仿宋" w:eastAsia="仿宋" w:cs="仿宋"/>
          <w:b/>
          <w:bCs/>
          <w:color w:val="auto"/>
          <w:kern w:val="0"/>
          <w:sz w:val="30"/>
          <w:szCs w:val="30"/>
          <w:highlight w:val="none"/>
          <w:shd w:val="clear" w:color="auto" w:fill="FFFFFF"/>
          <w:lang w:val="en-US" w:eastAsia="zh-CN" w:bidi="ar"/>
        </w:rPr>
        <w:t>级和</w:t>
      </w:r>
      <w:r>
        <w:rPr>
          <w:rFonts w:hint="eastAsia" w:ascii="仿宋" w:hAnsi="仿宋" w:eastAsia="仿宋" w:cs="仿宋"/>
          <w:b/>
          <w:bCs/>
          <w:color w:val="auto"/>
          <w:kern w:val="0"/>
          <w:sz w:val="30"/>
          <w:szCs w:val="30"/>
          <w:highlight w:val="none"/>
          <w:shd w:val="clear" w:color="auto" w:fill="FFFFFF"/>
          <w:lang w:bidi="ar"/>
        </w:rPr>
        <w:t>市级质量奖。</w:t>
      </w:r>
    </w:p>
    <w:p w14:paraId="6E167B48">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eastAsia="zh-CN" w:bidi="ar"/>
        </w:rPr>
      </w:pPr>
      <w:r>
        <w:rPr>
          <w:rFonts w:hint="eastAsia" w:ascii="仿宋" w:hAnsi="仿宋" w:eastAsia="仿宋" w:cs="仿宋"/>
          <w:color w:val="auto"/>
          <w:kern w:val="0"/>
          <w:sz w:val="30"/>
          <w:szCs w:val="30"/>
          <w:highlight w:val="none"/>
          <w:shd w:val="clear" w:color="auto" w:fill="FFFFFF"/>
          <w:lang w:bidi="ar"/>
        </w:rPr>
        <w:t>（1）按项目获得最高级别</w:t>
      </w:r>
      <w:r>
        <w:rPr>
          <w:rFonts w:hint="eastAsia" w:ascii="仿宋" w:hAnsi="仿宋" w:eastAsia="仿宋" w:cs="仿宋"/>
          <w:color w:val="auto"/>
          <w:kern w:val="0"/>
          <w:sz w:val="30"/>
          <w:szCs w:val="30"/>
          <w:highlight w:val="none"/>
          <w:shd w:val="clear" w:color="auto" w:fill="FFFFFF"/>
          <w:lang w:val="en-US" w:eastAsia="zh-CN" w:bidi="ar"/>
        </w:rPr>
        <w:t>对应</w:t>
      </w:r>
      <w:r>
        <w:rPr>
          <w:rFonts w:hint="eastAsia" w:ascii="仿宋" w:hAnsi="仿宋" w:eastAsia="仿宋" w:cs="仿宋"/>
          <w:color w:val="auto"/>
          <w:kern w:val="0"/>
          <w:sz w:val="30"/>
          <w:szCs w:val="30"/>
          <w:highlight w:val="none"/>
          <w:shd w:val="clear" w:color="auto" w:fill="FFFFFF"/>
          <w:lang w:bidi="ar"/>
        </w:rPr>
        <w:t>奖项</w:t>
      </w:r>
      <w:r>
        <w:rPr>
          <w:rFonts w:hint="eastAsia" w:ascii="仿宋" w:hAnsi="仿宋" w:eastAsia="仿宋" w:cs="仿宋"/>
          <w:color w:val="auto"/>
          <w:kern w:val="0"/>
          <w:sz w:val="30"/>
          <w:szCs w:val="30"/>
          <w:highlight w:val="none"/>
          <w:shd w:val="clear" w:color="auto" w:fill="FFFFFF"/>
          <w:lang w:val="en-US" w:eastAsia="zh-CN" w:bidi="ar"/>
        </w:rPr>
        <w:t>得</w:t>
      </w:r>
      <w:r>
        <w:rPr>
          <w:rFonts w:hint="eastAsia" w:ascii="仿宋" w:hAnsi="仿宋" w:eastAsia="仿宋" w:cs="仿宋"/>
          <w:color w:val="auto"/>
          <w:kern w:val="0"/>
          <w:sz w:val="30"/>
          <w:szCs w:val="30"/>
          <w:highlight w:val="none"/>
          <w:shd w:val="clear" w:color="auto" w:fill="FFFFFF"/>
          <w:lang w:bidi="ar"/>
        </w:rPr>
        <w:t>分</w:t>
      </w:r>
      <w:r>
        <w:rPr>
          <w:rFonts w:hint="eastAsia" w:ascii="仿宋" w:hAnsi="仿宋" w:eastAsia="仿宋" w:cs="仿宋"/>
          <w:color w:val="auto"/>
          <w:kern w:val="0"/>
          <w:sz w:val="30"/>
          <w:szCs w:val="30"/>
          <w:highlight w:val="none"/>
          <w:shd w:val="clear" w:color="auto" w:fill="FFFFFF"/>
          <w:lang w:eastAsia="zh-CN" w:bidi="ar"/>
        </w:rPr>
        <w:t>；</w:t>
      </w:r>
    </w:p>
    <w:p w14:paraId="579250B6">
      <w:pPr>
        <w:keepNext w:val="0"/>
        <w:keepLines w:val="0"/>
        <w:pageBreakBefore w:val="0"/>
        <w:widowControl/>
        <w:kinsoku/>
        <w:wordWrap/>
        <w:overflowPunct/>
        <w:topLinePunct w:val="0"/>
        <w:autoSpaceDE/>
        <w:autoSpaceDN/>
        <w:bidi w:val="0"/>
        <w:adjustRightInd/>
        <w:snapToGrid/>
        <w:spacing w:line="500" w:lineRule="exact"/>
        <w:ind w:left="19" w:leftChars="8" w:firstLine="579" w:firstLineChars="193"/>
        <w:jc w:val="both"/>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（2）同一项目按照获得最高奖项得分，得分不累加；不同项目的奖项得分可以累加，累加值不超过10分。</w:t>
      </w:r>
    </w:p>
    <w:p w14:paraId="0A84920D">
      <w:pPr>
        <w:keepNext w:val="0"/>
        <w:keepLines w:val="0"/>
        <w:pageBreakBefore w:val="0"/>
        <w:widowControl/>
        <w:kinsoku/>
        <w:wordWrap/>
        <w:overflowPunct/>
        <w:topLinePunct w:val="0"/>
        <w:autoSpaceDE/>
        <w:autoSpaceDN/>
        <w:bidi w:val="0"/>
        <w:adjustRightInd/>
        <w:snapToGrid/>
        <w:spacing w:line="500" w:lineRule="exact"/>
        <w:ind w:firstLine="602" w:firstLineChars="200"/>
        <w:jc w:val="both"/>
        <w:rPr>
          <w:rFonts w:hint="eastAsia" w:ascii="仿宋" w:hAnsi="仿宋" w:eastAsia="仿宋" w:cs="仿宋"/>
          <w:b/>
          <w:bCs/>
          <w:strike w:val="0"/>
          <w:dstrike w:val="0"/>
          <w:color w:val="auto"/>
          <w:kern w:val="0"/>
          <w:sz w:val="30"/>
          <w:szCs w:val="30"/>
          <w:highlight w:val="none"/>
          <w:shd w:val="clear" w:color="auto" w:fill="FFFFFF"/>
          <w:lang w:bidi="ar"/>
        </w:rPr>
      </w:pPr>
      <w:r>
        <w:rPr>
          <w:rFonts w:hint="eastAsia" w:ascii="仿宋" w:hAnsi="仿宋" w:eastAsia="仿宋" w:cs="仿宋"/>
          <w:b/>
          <w:bCs/>
          <w:strike w:val="0"/>
          <w:dstrike w:val="0"/>
          <w:color w:val="auto"/>
          <w:kern w:val="0"/>
          <w:sz w:val="30"/>
          <w:szCs w:val="30"/>
          <w:highlight w:val="none"/>
          <w:shd w:val="clear" w:color="auto" w:fill="FFFFFF"/>
          <w:lang w:val="en-US" w:eastAsia="zh-CN" w:bidi="ar"/>
        </w:rPr>
        <w:t>3</w:t>
      </w:r>
      <w:r>
        <w:rPr>
          <w:rFonts w:hint="eastAsia" w:ascii="仿宋" w:hAnsi="仿宋" w:eastAsia="仿宋" w:cs="仿宋"/>
          <w:b/>
          <w:bCs/>
          <w:strike w:val="0"/>
          <w:dstrike w:val="0"/>
          <w:color w:val="auto"/>
          <w:kern w:val="0"/>
          <w:sz w:val="30"/>
          <w:szCs w:val="30"/>
          <w:highlight w:val="none"/>
          <w:shd w:val="clear" w:color="auto" w:fill="FFFFFF"/>
          <w:lang w:bidi="ar"/>
        </w:rPr>
        <w:t>.现场管理，含</w:t>
      </w:r>
      <w:r>
        <w:rPr>
          <w:rFonts w:hint="eastAsia" w:ascii="仿宋" w:hAnsi="仿宋" w:eastAsia="仿宋" w:cs="仿宋"/>
          <w:b/>
          <w:bCs/>
          <w:strike w:val="0"/>
          <w:dstrike w:val="0"/>
          <w:color w:val="auto"/>
          <w:kern w:val="0"/>
          <w:sz w:val="30"/>
          <w:szCs w:val="30"/>
          <w:highlight w:val="none"/>
          <w:shd w:val="clear" w:color="auto" w:fill="FFFFFF"/>
          <w:lang w:val="en-US" w:eastAsia="zh-CN" w:bidi="ar"/>
        </w:rPr>
        <w:t>进度管理、</w:t>
      </w:r>
      <w:r>
        <w:rPr>
          <w:rFonts w:hint="eastAsia" w:ascii="仿宋" w:hAnsi="仿宋" w:eastAsia="仿宋" w:cs="仿宋"/>
          <w:b/>
          <w:bCs/>
          <w:strike w:val="0"/>
          <w:dstrike w:val="0"/>
          <w:color w:val="auto"/>
          <w:kern w:val="0"/>
          <w:sz w:val="30"/>
          <w:szCs w:val="30"/>
          <w:highlight w:val="none"/>
          <w:shd w:val="clear" w:color="auto" w:fill="FFFFFF"/>
          <w:lang w:bidi="ar"/>
        </w:rPr>
        <w:t>绿色施工、安全文明工地</w:t>
      </w:r>
      <w:r>
        <w:rPr>
          <w:rFonts w:hint="eastAsia" w:ascii="仿宋" w:hAnsi="仿宋" w:eastAsia="仿宋" w:cs="仿宋"/>
          <w:b/>
          <w:bCs/>
          <w:strike w:val="0"/>
          <w:dstrike w:val="0"/>
          <w:color w:val="auto"/>
          <w:kern w:val="0"/>
          <w:sz w:val="30"/>
          <w:szCs w:val="30"/>
          <w:highlight w:val="none"/>
          <w:shd w:val="clear" w:color="auto" w:fill="FFFFFF"/>
          <w:lang w:eastAsia="zh-CN" w:bidi="ar"/>
        </w:rPr>
        <w:t>、</w:t>
      </w:r>
      <w:r>
        <w:rPr>
          <w:rFonts w:hint="eastAsia" w:ascii="仿宋" w:hAnsi="仿宋" w:eastAsia="仿宋" w:cs="仿宋"/>
          <w:b/>
          <w:bCs/>
          <w:strike w:val="0"/>
          <w:dstrike w:val="0"/>
          <w:color w:val="auto"/>
          <w:kern w:val="0"/>
          <w:sz w:val="30"/>
          <w:szCs w:val="30"/>
          <w:highlight w:val="none"/>
          <w:shd w:val="clear" w:color="auto" w:fill="FFFFFF"/>
          <w:lang w:bidi="ar"/>
        </w:rPr>
        <w:t xml:space="preserve">智慧工地。 </w:t>
      </w:r>
    </w:p>
    <w:p w14:paraId="37D1D5C5">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strike w:val="0"/>
          <w:dstrike w:val="0"/>
          <w:color w:val="auto"/>
          <w:kern w:val="0"/>
          <w:sz w:val="30"/>
          <w:szCs w:val="30"/>
          <w:highlight w:val="none"/>
          <w:shd w:val="clear" w:color="auto" w:fill="FFFFFF"/>
          <w:lang w:val="en-US" w:eastAsia="zh-CN" w:bidi="ar"/>
        </w:rPr>
      </w:pPr>
      <w:r>
        <w:rPr>
          <w:rFonts w:hint="eastAsia" w:ascii="仿宋" w:hAnsi="仿宋" w:eastAsia="仿宋" w:cs="仿宋"/>
          <w:strike w:val="0"/>
          <w:dstrike w:val="0"/>
          <w:color w:val="auto"/>
          <w:kern w:val="0"/>
          <w:sz w:val="30"/>
          <w:szCs w:val="30"/>
          <w:highlight w:val="none"/>
          <w:shd w:val="clear" w:color="auto" w:fill="FFFFFF"/>
          <w:lang w:bidi="ar"/>
        </w:rPr>
        <w:t>（1）</w:t>
      </w:r>
      <w:r>
        <w:rPr>
          <w:rFonts w:hint="eastAsia" w:ascii="仿宋" w:hAnsi="仿宋" w:eastAsia="仿宋" w:cs="仿宋"/>
          <w:strike w:val="0"/>
          <w:dstrike w:val="0"/>
          <w:color w:val="auto"/>
          <w:kern w:val="0"/>
          <w:sz w:val="30"/>
          <w:szCs w:val="30"/>
          <w:highlight w:val="none"/>
          <w:shd w:val="clear" w:color="auto" w:fill="FFFFFF"/>
          <w:lang w:val="en-US" w:eastAsia="zh-CN" w:bidi="ar"/>
        </w:rPr>
        <w:t>进度管理：提交实际工程的双代号网络图（提供图纸、工程概况和项目进度计划等佐证材料）。</w:t>
      </w:r>
    </w:p>
    <w:p w14:paraId="6686B0BE">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eastAsia="zh-CN" w:bidi="ar"/>
        </w:rPr>
      </w:pPr>
      <w:r>
        <w:rPr>
          <w:rFonts w:hint="eastAsia" w:ascii="仿宋" w:hAnsi="仿宋" w:eastAsia="仿宋" w:cs="仿宋"/>
          <w:color w:val="auto"/>
          <w:kern w:val="0"/>
          <w:sz w:val="30"/>
          <w:szCs w:val="30"/>
          <w:highlight w:val="none"/>
          <w:shd w:val="clear" w:color="auto" w:fill="FFFFFF"/>
          <w:lang w:bidi="ar"/>
        </w:rPr>
        <w:t>（</w:t>
      </w:r>
      <w:r>
        <w:rPr>
          <w:rFonts w:hint="eastAsia" w:ascii="仿宋" w:hAnsi="仿宋" w:eastAsia="仿宋" w:cs="仿宋"/>
          <w:color w:val="auto"/>
          <w:kern w:val="0"/>
          <w:sz w:val="30"/>
          <w:szCs w:val="30"/>
          <w:highlight w:val="none"/>
          <w:shd w:val="clear" w:color="auto" w:fill="FFFFFF"/>
          <w:lang w:val="en-US" w:eastAsia="zh-CN" w:bidi="ar"/>
        </w:rPr>
        <w:t>2</w:t>
      </w:r>
      <w:r>
        <w:rPr>
          <w:rFonts w:hint="eastAsia" w:ascii="仿宋" w:hAnsi="仿宋" w:eastAsia="仿宋" w:cs="仿宋"/>
          <w:color w:val="auto"/>
          <w:kern w:val="0"/>
          <w:sz w:val="30"/>
          <w:szCs w:val="30"/>
          <w:highlight w:val="none"/>
          <w:shd w:val="clear" w:color="auto" w:fill="FFFFFF"/>
          <w:lang w:bidi="ar"/>
        </w:rPr>
        <w:t>）绿色施工、安全文明工地</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bidi="ar"/>
        </w:rPr>
        <w:t>同一项目按照获得</w:t>
      </w:r>
      <w:r>
        <w:rPr>
          <w:rFonts w:hint="eastAsia" w:ascii="仿宋" w:hAnsi="仿宋" w:eastAsia="仿宋" w:cs="仿宋"/>
          <w:color w:val="auto"/>
          <w:kern w:val="0"/>
          <w:sz w:val="30"/>
          <w:szCs w:val="30"/>
          <w:highlight w:val="none"/>
          <w:shd w:val="clear" w:color="auto" w:fill="FFFFFF"/>
          <w:lang w:val="en-US" w:eastAsia="zh-CN" w:bidi="ar"/>
        </w:rPr>
        <w:t>同类</w:t>
      </w:r>
      <w:r>
        <w:rPr>
          <w:rFonts w:hint="eastAsia" w:ascii="仿宋" w:hAnsi="仿宋" w:eastAsia="仿宋" w:cs="仿宋"/>
          <w:color w:val="auto"/>
          <w:kern w:val="0"/>
          <w:sz w:val="30"/>
          <w:szCs w:val="30"/>
          <w:highlight w:val="none"/>
          <w:shd w:val="clear" w:color="auto" w:fill="FFFFFF"/>
          <w:lang w:bidi="ar"/>
        </w:rPr>
        <w:t>最高</w:t>
      </w:r>
      <w:r>
        <w:rPr>
          <w:rFonts w:hint="eastAsia" w:ascii="仿宋" w:hAnsi="仿宋" w:eastAsia="仿宋" w:cs="仿宋"/>
          <w:color w:val="auto"/>
          <w:kern w:val="0"/>
          <w:sz w:val="30"/>
          <w:szCs w:val="30"/>
          <w:highlight w:val="none"/>
          <w:shd w:val="clear" w:color="auto" w:fill="FFFFFF"/>
          <w:lang w:val="en-US" w:eastAsia="zh-CN" w:bidi="ar"/>
        </w:rPr>
        <w:t>级别</w:t>
      </w:r>
      <w:r>
        <w:rPr>
          <w:rFonts w:hint="eastAsia" w:ascii="仿宋" w:hAnsi="仿宋" w:eastAsia="仿宋" w:cs="仿宋"/>
          <w:color w:val="auto"/>
          <w:kern w:val="0"/>
          <w:sz w:val="30"/>
          <w:szCs w:val="30"/>
          <w:highlight w:val="none"/>
          <w:shd w:val="clear" w:color="auto" w:fill="FFFFFF"/>
          <w:lang w:bidi="ar"/>
        </w:rPr>
        <w:t>得分，得分不累加；不同项目的奖项得分可以累加</w:t>
      </w:r>
      <w:r>
        <w:rPr>
          <w:rFonts w:hint="eastAsia" w:ascii="仿宋" w:hAnsi="仿宋" w:eastAsia="仿宋" w:cs="仿宋"/>
          <w:color w:val="auto"/>
          <w:kern w:val="0"/>
          <w:sz w:val="30"/>
          <w:szCs w:val="30"/>
          <w:highlight w:val="none"/>
          <w:shd w:val="clear" w:color="auto" w:fill="FFFFFF"/>
          <w:lang w:eastAsia="zh-CN" w:bidi="ar"/>
        </w:rPr>
        <w:t>。</w:t>
      </w:r>
    </w:p>
    <w:p w14:paraId="4C19C708">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eastAsia="zh-CN" w:bidi="ar"/>
        </w:rPr>
      </w:pPr>
      <w:r>
        <w:rPr>
          <w:rFonts w:hint="eastAsia" w:ascii="仿宋" w:hAnsi="仿宋" w:eastAsia="仿宋" w:cs="仿宋"/>
          <w:color w:val="auto"/>
          <w:kern w:val="0"/>
          <w:sz w:val="30"/>
          <w:szCs w:val="30"/>
          <w:highlight w:val="none"/>
          <w:shd w:val="clear" w:color="auto" w:fill="FFFFFF"/>
          <w:lang w:bidi="ar"/>
        </w:rPr>
        <w:t>（</w:t>
      </w:r>
      <w:r>
        <w:rPr>
          <w:rFonts w:hint="eastAsia" w:ascii="仿宋" w:hAnsi="仿宋" w:eastAsia="仿宋" w:cs="仿宋"/>
          <w:color w:val="auto"/>
          <w:kern w:val="0"/>
          <w:sz w:val="30"/>
          <w:szCs w:val="30"/>
          <w:highlight w:val="none"/>
          <w:shd w:val="clear" w:color="auto" w:fill="FFFFFF"/>
          <w:lang w:val="en-US" w:eastAsia="zh-CN" w:bidi="ar"/>
        </w:rPr>
        <w:t>3</w:t>
      </w:r>
      <w:r>
        <w:rPr>
          <w:rFonts w:hint="eastAsia" w:ascii="仿宋" w:hAnsi="仿宋" w:eastAsia="仿宋" w:cs="仿宋"/>
          <w:color w:val="auto"/>
          <w:kern w:val="0"/>
          <w:sz w:val="30"/>
          <w:szCs w:val="30"/>
          <w:highlight w:val="none"/>
          <w:shd w:val="clear" w:color="auto" w:fill="FFFFFF"/>
          <w:lang w:bidi="ar"/>
        </w:rPr>
        <w:t>）智慧工地建设：</w:t>
      </w:r>
      <w:r>
        <w:rPr>
          <w:rFonts w:hint="eastAsia" w:ascii="仿宋" w:hAnsi="仿宋" w:eastAsia="仿宋" w:cs="仿宋"/>
          <w:color w:val="auto"/>
          <w:kern w:val="0"/>
          <w:sz w:val="30"/>
          <w:szCs w:val="30"/>
          <w:highlight w:val="none"/>
          <w:shd w:val="clear" w:color="auto" w:fill="FFFFFF"/>
          <w:lang w:val="en-US" w:eastAsia="zh-CN" w:bidi="ar"/>
        </w:rPr>
        <w:t>按</w:t>
      </w:r>
      <w:r>
        <w:rPr>
          <w:rFonts w:hint="eastAsia" w:ascii="仿宋" w:hAnsi="仿宋" w:eastAsia="仿宋" w:cs="仿宋"/>
          <w:color w:val="auto"/>
          <w:kern w:val="0"/>
          <w:sz w:val="30"/>
          <w:szCs w:val="30"/>
          <w:highlight w:val="none"/>
          <w:shd w:val="clear" w:color="auto" w:fill="FFFFFF"/>
          <w:lang w:bidi="ar"/>
        </w:rPr>
        <w:t>拓展建设（例如集成平台、物料验收、质量巡检等）、基础建设（例如人员管理、扬尘监测、视频监控等）情况</w:t>
      </w:r>
      <w:r>
        <w:rPr>
          <w:rFonts w:hint="eastAsia" w:ascii="仿宋" w:hAnsi="仿宋" w:eastAsia="仿宋" w:cs="仿宋"/>
          <w:color w:val="auto"/>
          <w:kern w:val="0"/>
          <w:sz w:val="30"/>
          <w:szCs w:val="30"/>
          <w:highlight w:val="none"/>
          <w:shd w:val="clear" w:color="auto" w:fill="FFFFFF"/>
          <w:lang w:val="en-US" w:eastAsia="zh-CN" w:bidi="ar"/>
        </w:rPr>
        <w:t>对应</w:t>
      </w:r>
      <w:r>
        <w:rPr>
          <w:rFonts w:hint="eastAsia" w:ascii="仿宋" w:hAnsi="仿宋" w:eastAsia="仿宋" w:cs="仿宋"/>
          <w:color w:val="auto"/>
          <w:kern w:val="0"/>
          <w:sz w:val="30"/>
          <w:szCs w:val="30"/>
          <w:highlight w:val="none"/>
          <w:shd w:val="clear" w:color="auto" w:fill="FFFFFF"/>
          <w:lang w:bidi="ar"/>
        </w:rPr>
        <w:t>得分</w:t>
      </w:r>
      <w:r>
        <w:rPr>
          <w:rFonts w:hint="eastAsia" w:ascii="仿宋" w:hAnsi="仿宋" w:eastAsia="仿宋" w:cs="仿宋"/>
          <w:color w:val="auto"/>
          <w:kern w:val="0"/>
          <w:sz w:val="30"/>
          <w:szCs w:val="30"/>
          <w:highlight w:val="none"/>
          <w:shd w:val="clear" w:color="auto" w:fill="FFFFFF"/>
          <w:lang w:eastAsia="zh-CN" w:bidi="ar"/>
        </w:rPr>
        <w:t>。</w:t>
      </w:r>
    </w:p>
    <w:p w14:paraId="1FF4B270">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b w:val="0"/>
          <w:bCs w:val="0"/>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进度管理、</w:t>
      </w:r>
      <w:r>
        <w:rPr>
          <w:rFonts w:hint="eastAsia" w:ascii="仿宋" w:hAnsi="仿宋" w:eastAsia="仿宋" w:cs="仿宋"/>
          <w:b w:val="0"/>
          <w:bCs w:val="0"/>
          <w:color w:val="auto"/>
          <w:kern w:val="0"/>
          <w:sz w:val="30"/>
          <w:szCs w:val="30"/>
          <w:highlight w:val="none"/>
          <w:shd w:val="clear" w:color="auto" w:fill="FFFFFF"/>
          <w:lang w:bidi="ar"/>
        </w:rPr>
        <w:t>绿色施工、安全文明工地</w:t>
      </w:r>
      <w:r>
        <w:rPr>
          <w:rFonts w:hint="eastAsia" w:ascii="仿宋" w:hAnsi="仿宋" w:eastAsia="仿宋" w:cs="仿宋"/>
          <w:b w:val="0"/>
          <w:bCs w:val="0"/>
          <w:color w:val="auto"/>
          <w:kern w:val="0"/>
          <w:sz w:val="30"/>
          <w:szCs w:val="30"/>
          <w:highlight w:val="none"/>
          <w:shd w:val="clear" w:color="auto" w:fill="FFFFFF"/>
          <w:lang w:eastAsia="zh-CN" w:bidi="ar"/>
        </w:rPr>
        <w:t>、</w:t>
      </w:r>
      <w:r>
        <w:rPr>
          <w:rFonts w:hint="eastAsia" w:ascii="仿宋" w:hAnsi="仿宋" w:eastAsia="仿宋" w:cs="仿宋"/>
          <w:b w:val="0"/>
          <w:bCs w:val="0"/>
          <w:color w:val="auto"/>
          <w:kern w:val="0"/>
          <w:sz w:val="30"/>
          <w:szCs w:val="30"/>
          <w:highlight w:val="none"/>
          <w:shd w:val="clear" w:color="auto" w:fill="FFFFFF"/>
          <w:lang w:bidi="ar"/>
        </w:rPr>
        <w:t>智慧工地</w:t>
      </w:r>
      <w:r>
        <w:rPr>
          <w:rFonts w:hint="eastAsia" w:ascii="仿宋" w:hAnsi="仿宋" w:eastAsia="仿宋" w:cs="仿宋"/>
          <w:b w:val="0"/>
          <w:bCs w:val="0"/>
          <w:color w:val="auto"/>
          <w:kern w:val="0"/>
          <w:sz w:val="30"/>
          <w:szCs w:val="30"/>
          <w:highlight w:val="none"/>
          <w:shd w:val="clear" w:color="auto" w:fill="FFFFFF"/>
          <w:lang w:val="en-US" w:eastAsia="zh-CN" w:bidi="ar"/>
        </w:rPr>
        <w:t>四项累加值不超过10分。</w:t>
      </w:r>
    </w:p>
    <w:p w14:paraId="3EFBF796">
      <w:pPr>
        <w:keepNext w:val="0"/>
        <w:keepLines w:val="0"/>
        <w:pageBreakBefore w:val="0"/>
        <w:widowControl/>
        <w:kinsoku/>
        <w:wordWrap/>
        <w:overflowPunct/>
        <w:topLinePunct w:val="0"/>
        <w:autoSpaceDE/>
        <w:autoSpaceDN/>
        <w:bidi w:val="0"/>
        <w:adjustRightInd/>
        <w:snapToGrid/>
        <w:spacing w:line="500" w:lineRule="exact"/>
        <w:ind w:firstLine="578" w:firstLineChars="200"/>
        <w:jc w:val="both"/>
        <w:rPr>
          <w:rFonts w:hint="eastAsia" w:ascii="仿宋" w:hAnsi="仿宋" w:eastAsia="仿宋" w:cs="仿宋"/>
          <w:b/>
          <w:bCs/>
          <w:color w:val="auto"/>
          <w:spacing w:val="-6"/>
          <w:kern w:val="0"/>
          <w:sz w:val="30"/>
          <w:szCs w:val="30"/>
          <w:highlight w:val="none"/>
          <w:shd w:val="clear" w:color="auto" w:fill="FFFFFF"/>
          <w:lang w:bidi="ar"/>
        </w:rPr>
      </w:pPr>
      <w:r>
        <w:rPr>
          <w:rFonts w:hint="eastAsia" w:ascii="仿宋" w:hAnsi="仿宋" w:eastAsia="仿宋" w:cs="仿宋"/>
          <w:b/>
          <w:bCs/>
          <w:color w:val="auto"/>
          <w:spacing w:val="-6"/>
          <w:kern w:val="0"/>
          <w:sz w:val="30"/>
          <w:szCs w:val="30"/>
          <w:highlight w:val="none"/>
          <w:shd w:val="clear" w:color="auto" w:fill="FFFFFF"/>
          <w:lang w:val="en-US" w:eastAsia="zh-CN" w:bidi="ar"/>
        </w:rPr>
        <w:t>4</w:t>
      </w:r>
      <w:r>
        <w:rPr>
          <w:rFonts w:hint="eastAsia" w:ascii="仿宋" w:hAnsi="仿宋" w:eastAsia="仿宋" w:cs="仿宋"/>
          <w:b/>
          <w:bCs/>
          <w:color w:val="auto"/>
          <w:spacing w:val="-6"/>
          <w:kern w:val="0"/>
          <w:sz w:val="30"/>
          <w:szCs w:val="30"/>
          <w:highlight w:val="none"/>
          <w:shd w:val="clear" w:color="auto" w:fill="FFFFFF"/>
          <w:lang w:bidi="ar"/>
        </w:rPr>
        <w:t>.新技术应用和科技成果，含新技术应用、QC成果、BIM成果、项目管理成果，专利 、标准（含团标）、科技成果评价、工法</w:t>
      </w:r>
      <w:r>
        <w:rPr>
          <w:rFonts w:hint="eastAsia" w:ascii="仿宋" w:hAnsi="仿宋" w:eastAsia="仿宋" w:cs="仿宋"/>
          <w:b/>
          <w:bCs/>
          <w:color w:val="auto"/>
          <w:spacing w:val="-6"/>
          <w:kern w:val="0"/>
          <w:sz w:val="30"/>
          <w:szCs w:val="30"/>
          <w:highlight w:val="none"/>
          <w:shd w:val="clear" w:color="auto" w:fill="FFFFFF"/>
          <w:lang w:eastAsia="zh-CN" w:bidi="ar"/>
        </w:rPr>
        <w:t>、</w:t>
      </w:r>
      <w:r>
        <w:rPr>
          <w:rFonts w:hint="eastAsia" w:ascii="仿宋" w:hAnsi="仿宋" w:eastAsia="仿宋" w:cs="仿宋"/>
          <w:b/>
          <w:bCs/>
          <w:color w:val="auto"/>
          <w:spacing w:val="-6"/>
          <w:kern w:val="0"/>
          <w:sz w:val="30"/>
          <w:szCs w:val="30"/>
          <w:highlight w:val="none"/>
          <w:shd w:val="clear" w:color="auto" w:fill="FFFFFF"/>
          <w:lang w:val="en-US" w:eastAsia="zh-CN" w:bidi="ar"/>
        </w:rPr>
        <w:t>论文</w:t>
      </w:r>
      <w:r>
        <w:rPr>
          <w:rFonts w:hint="eastAsia" w:ascii="仿宋" w:hAnsi="仿宋" w:eastAsia="仿宋" w:cs="仿宋"/>
          <w:b/>
          <w:bCs/>
          <w:color w:val="auto"/>
          <w:spacing w:val="-6"/>
          <w:kern w:val="0"/>
          <w:sz w:val="30"/>
          <w:szCs w:val="30"/>
          <w:highlight w:val="none"/>
          <w:shd w:val="clear" w:color="auto" w:fill="FFFFFF"/>
          <w:lang w:bidi="ar"/>
        </w:rPr>
        <w:t>。</w:t>
      </w:r>
    </w:p>
    <w:p w14:paraId="6279B5A1">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eastAsia="zh-CN" w:bidi="ar"/>
        </w:rPr>
      </w:pPr>
      <w:r>
        <w:rPr>
          <w:rFonts w:hint="eastAsia" w:ascii="仿宋" w:hAnsi="仿宋" w:eastAsia="仿宋" w:cs="仿宋"/>
          <w:color w:val="auto"/>
          <w:kern w:val="0"/>
          <w:sz w:val="30"/>
          <w:szCs w:val="30"/>
          <w:highlight w:val="none"/>
          <w:shd w:val="clear" w:color="auto" w:fill="FFFFFF"/>
          <w:lang w:bidi="ar"/>
        </w:rPr>
        <w:t>（1）新技术应用依据提供的建筑业十项新技术或“四新”技术应用证明得分，应用证明包括应用技术名称、应用范围、产生的效益、甲方的应用证明等</w:t>
      </w:r>
      <w:r>
        <w:rPr>
          <w:rFonts w:hint="eastAsia" w:ascii="仿宋" w:hAnsi="仿宋" w:eastAsia="仿宋" w:cs="仿宋"/>
          <w:color w:val="auto"/>
          <w:kern w:val="0"/>
          <w:sz w:val="30"/>
          <w:szCs w:val="30"/>
          <w:highlight w:val="none"/>
          <w:shd w:val="clear" w:color="auto" w:fill="FFFFFF"/>
          <w:lang w:eastAsia="zh-CN" w:bidi="ar"/>
        </w:rPr>
        <w:t>；</w:t>
      </w:r>
    </w:p>
    <w:p w14:paraId="5FC59700">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（2）QC成果：同一成果按获得最高级别奖项得分，不累加得分；获得多个成果时，可以累加得分，累加值不超过6分；</w:t>
      </w:r>
    </w:p>
    <w:p w14:paraId="150D7B32">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（3）BIM成果：同一成果按获得最高级别奖项得分，不累加得分；获得多个成果时，可以累加得分，累加值不超过6分；</w:t>
      </w:r>
    </w:p>
    <w:p w14:paraId="48AFD312">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color w:val="auto"/>
          <w:kern w:val="0"/>
          <w:sz w:val="30"/>
          <w:szCs w:val="30"/>
          <w:highlight w:val="none"/>
          <w:shd w:val="clear" w:color="auto" w:fill="FFFFFF"/>
          <w:lang w:bidi="ar"/>
        </w:rPr>
      </w:pPr>
      <w:r>
        <w:rPr>
          <w:rFonts w:hint="eastAsia" w:ascii="仿宋" w:hAnsi="仿宋" w:eastAsia="仿宋" w:cs="仿宋"/>
          <w:color w:val="auto"/>
          <w:kern w:val="0"/>
          <w:sz w:val="30"/>
          <w:szCs w:val="30"/>
          <w:highlight w:val="none"/>
          <w:shd w:val="clear" w:color="auto" w:fill="FFFFFF"/>
          <w:lang w:bidi="ar"/>
        </w:rPr>
        <w:t>（4）项目管理成果</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bidi="ar"/>
        </w:rPr>
        <w:t>专利 、标准（含团标）、科技成果评价、工法</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val="en-US" w:eastAsia="zh-CN" w:bidi="ar"/>
        </w:rPr>
        <w:t>论文等综合成果</w:t>
      </w:r>
      <w:r>
        <w:rPr>
          <w:rFonts w:hint="eastAsia" w:ascii="仿宋" w:hAnsi="仿宋" w:eastAsia="仿宋" w:cs="仿宋"/>
          <w:color w:val="auto"/>
          <w:kern w:val="0"/>
          <w:sz w:val="30"/>
          <w:szCs w:val="30"/>
          <w:highlight w:val="none"/>
          <w:shd w:val="clear" w:color="auto" w:fill="FFFFFF"/>
          <w:lang w:bidi="ar"/>
        </w:rPr>
        <w:t>按提供成果对应项目最高级别分别得分</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bidi="ar"/>
        </w:rPr>
        <w:t>获得多个成果时，可以累加得分，累加值不超过</w:t>
      </w:r>
      <w:r>
        <w:rPr>
          <w:rFonts w:hint="eastAsia" w:ascii="仿宋" w:hAnsi="仿宋" w:eastAsia="仿宋" w:cs="仿宋"/>
          <w:color w:val="auto"/>
          <w:kern w:val="0"/>
          <w:sz w:val="30"/>
          <w:szCs w:val="30"/>
          <w:highlight w:val="none"/>
          <w:shd w:val="clear" w:color="auto" w:fill="FFFFFF"/>
          <w:lang w:val="en-US" w:eastAsia="zh-CN" w:bidi="ar"/>
        </w:rPr>
        <w:t>9</w:t>
      </w:r>
      <w:r>
        <w:rPr>
          <w:rFonts w:hint="eastAsia" w:ascii="仿宋" w:hAnsi="仿宋" w:eastAsia="仿宋" w:cs="仿宋"/>
          <w:color w:val="auto"/>
          <w:kern w:val="0"/>
          <w:sz w:val="30"/>
          <w:szCs w:val="30"/>
          <w:highlight w:val="none"/>
          <w:shd w:val="clear" w:color="auto" w:fill="FFFFFF"/>
          <w:lang w:bidi="ar"/>
        </w:rPr>
        <w:t>分；</w:t>
      </w:r>
    </w:p>
    <w:p w14:paraId="639968EC">
      <w:pPr>
        <w:keepNext w:val="0"/>
        <w:keepLines w:val="0"/>
        <w:pageBreakBefore w:val="0"/>
        <w:widowControl/>
        <w:kinsoku/>
        <w:wordWrap/>
        <w:overflowPunct/>
        <w:topLinePunct w:val="0"/>
        <w:autoSpaceDE/>
        <w:autoSpaceDN/>
        <w:bidi w:val="0"/>
        <w:adjustRightInd/>
        <w:snapToGrid/>
        <w:spacing w:line="500" w:lineRule="exact"/>
        <w:ind w:firstLine="602" w:firstLineChars="200"/>
        <w:jc w:val="both"/>
        <w:rPr>
          <w:rFonts w:hint="eastAsia" w:ascii="仿宋" w:hAnsi="仿宋" w:eastAsia="仿宋" w:cs="仿宋"/>
          <w:b/>
          <w:bCs/>
          <w:color w:val="auto"/>
          <w:kern w:val="0"/>
          <w:sz w:val="30"/>
          <w:szCs w:val="30"/>
          <w:highlight w:val="none"/>
          <w:shd w:val="clear" w:color="auto" w:fill="FFFFFF"/>
          <w:lang w:bidi="ar"/>
        </w:rPr>
      </w:pPr>
      <w:r>
        <w:rPr>
          <w:rFonts w:hint="eastAsia" w:ascii="仿宋" w:hAnsi="仿宋" w:eastAsia="仿宋" w:cs="仿宋"/>
          <w:b/>
          <w:bCs/>
          <w:color w:val="auto"/>
          <w:kern w:val="0"/>
          <w:sz w:val="30"/>
          <w:szCs w:val="30"/>
          <w:highlight w:val="none"/>
          <w:shd w:val="clear" w:color="auto" w:fill="FFFFFF"/>
          <w:lang w:val="en-US" w:eastAsia="zh-CN" w:bidi="ar"/>
        </w:rPr>
        <w:t>5</w:t>
      </w:r>
      <w:r>
        <w:rPr>
          <w:rFonts w:hint="eastAsia" w:ascii="仿宋" w:hAnsi="仿宋" w:eastAsia="仿宋" w:cs="仿宋"/>
          <w:b/>
          <w:bCs/>
          <w:color w:val="auto"/>
          <w:kern w:val="0"/>
          <w:sz w:val="30"/>
          <w:szCs w:val="30"/>
          <w:highlight w:val="none"/>
          <w:shd w:val="clear" w:color="auto" w:fill="FFFFFF"/>
          <w:lang w:bidi="ar"/>
        </w:rPr>
        <w:t>.科技成果转化使用，含专利 、BIM应用成果、QC成果、标准（含团标）、科技成果评价、工法</w:t>
      </w:r>
      <w:r>
        <w:rPr>
          <w:rFonts w:hint="eastAsia" w:ascii="仿宋" w:hAnsi="仿宋" w:eastAsia="仿宋" w:cs="仿宋"/>
          <w:b/>
          <w:bCs/>
          <w:color w:val="auto"/>
          <w:kern w:val="0"/>
          <w:sz w:val="30"/>
          <w:szCs w:val="30"/>
          <w:highlight w:val="none"/>
          <w:shd w:val="clear" w:color="auto" w:fill="FFFFFF"/>
          <w:lang w:eastAsia="zh-CN" w:bidi="ar"/>
        </w:rPr>
        <w:t>、</w:t>
      </w:r>
      <w:r>
        <w:rPr>
          <w:rFonts w:hint="eastAsia" w:ascii="仿宋" w:hAnsi="仿宋" w:eastAsia="仿宋" w:cs="仿宋"/>
          <w:b/>
          <w:bCs/>
          <w:color w:val="auto"/>
          <w:kern w:val="0"/>
          <w:sz w:val="30"/>
          <w:szCs w:val="30"/>
          <w:highlight w:val="none"/>
          <w:shd w:val="clear" w:color="auto" w:fill="FFFFFF"/>
          <w:lang w:val="en-US" w:eastAsia="zh-CN" w:bidi="ar"/>
        </w:rPr>
        <w:t>论文</w:t>
      </w:r>
      <w:r>
        <w:rPr>
          <w:rFonts w:hint="eastAsia" w:ascii="仿宋" w:hAnsi="仿宋" w:eastAsia="仿宋" w:cs="仿宋"/>
          <w:b/>
          <w:bCs/>
          <w:color w:val="auto"/>
          <w:kern w:val="0"/>
          <w:sz w:val="30"/>
          <w:szCs w:val="30"/>
          <w:highlight w:val="none"/>
          <w:shd w:val="clear" w:color="auto" w:fill="FFFFFF"/>
          <w:lang w:bidi="ar"/>
        </w:rPr>
        <w:t>。</w:t>
      </w:r>
    </w:p>
    <w:p w14:paraId="1FD2DA39">
      <w:pPr>
        <w:keepNext w:val="0"/>
        <w:keepLines w:val="0"/>
        <w:pageBreakBefore w:val="0"/>
        <w:widowControl/>
        <w:kinsoku/>
        <w:wordWrap/>
        <w:overflowPunct/>
        <w:topLinePunct w:val="0"/>
        <w:autoSpaceDE/>
        <w:autoSpaceDN/>
        <w:bidi w:val="0"/>
        <w:adjustRightInd/>
        <w:snapToGrid/>
        <w:spacing w:line="500" w:lineRule="exact"/>
        <w:ind w:firstLine="600" w:firstLineChars="200"/>
        <w:jc w:val="both"/>
        <w:rPr>
          <w:rFonts w:hint="eastAsia" w:ascii="仿宋" w:hAnsi="仿宋" w:eastAsia="仿宋" w:cs="仿宋"/>
          <w:b/>
          <w:bCs/>
          <w:color w:val="auto"/>
          <w:kern w:val="0"/>
          <w:sz w:val="30"/>
          <w:szCs w:val="30"/>
          <w:highlight w:val="none"/>
          <w:u w:val="none"/>
          <w:shd w:val="clear" w:color="auto" w:fill="FFFFFF"/>
          <w:lang w:val="en-US" w:eastAsia="zh-CN" w:bidi="ar"/>
        </w:rPr>
      </w:pPr>
      <w:r>
        <w:rPr>
          <w:rFonts w:hint="eastAsia" w:ascii="仿宋" w:hAnsi="仿宋" w:eastAsia="仿宋" w:cs="仿宋"/>
          <w:color w:val="auto"/>
          <w:kern w:val="0"/>
          <w:sz w:val="30"/>
          <w:szCs w:val="30"/>
          <w:highlight w:val="none"/>
          <w:shd w:val="clear" w:color="auto" w:fill="FFFFFF"/>
          <w:lang w:bidi="ar"/>
        </w:rPr>
        <w:t>按在工程实际应用证明和说明逐项得分</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val="en-US" w:eastAsia="zh-CN" w:bidi="ar"/>
        </w:rPr>
        <w:t>应用自有科技成果或借用其他科技成果均按照使用的具体科技成果对应得分</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bidi="ar"/>
        </w:rPr>
        <w:t>，应用证明包括转化成果的名称、编号</w:t>
      </w:r>
      <w:r>
        <w:rPr>
          <w:rFonts w:hint="eastAsia" w:ascii="仿宋" w:hAnsi="仿宋" w:eastAsia="仿宋" w:cs="仿宋"/>
          <w:color w:val="auto"/>
          <w:kern w:val="0"/>
          <w:sz w:val="30"/>
          <w:szCs w:val="30"/>
          <w:highlight w:val="none"/>
          <w:shd w:val="clear" w:color="auto" w:fill="FFFFFF"/>
          <w:lang w:eastAsia="zh-CN" w:bidi="ar"/>
        </w:rPr>
        <w:t>、</w:t>
      </w:r>
      <w:r>
        <w:rPr>
          <w:rFonts w:hint="eastAsia" w:ascii="仿宋" w:hAnsi="仿宋" w:eastAsia="仿宋" w:cs="仿宋"/>
          <w:color w:val="auto"/>
          <w:kern w:val="0"/>
          <w:sz w:val="30"/>
          <w:szCs w:val="30"/>
          <w:highlight w:val="none"/>
          <w:shd w:val="clear" w:color="auto" w:fill="FFFFFF"/>
          <w:lang w:val="en-US" w:eastAsia="zh-CN" w:bidi="ar"/>
        </w:rPr>
        <w:t>出处</w:t>
      </w:r>
      <w:r>
        <w:rPr>
          <w:rFonts w:hint="eastAsia" w:ascii="仿宋" w:hAnsi="仿宋" w:eastAsia="仿宋" w:cs="仿宋"/>
          <w:color w:val="auto"/>
          <w:kern w:val="0"/>
          <w:sz w:val="30"/>
          <w:szCs w:val="30"/>
          <w:highlight w:val="none"/>
          <w:shd w:val="clear" w:color="auto" w:fill="FFFFFF"/>
          <w:lang w:bidi="ar"/>
        </w:rPr>
        <w:t>，授权或获奖情况、应用范围、产生的效益、甲方的应用证明等</w:t>
      </w:r>
      <w:r>
        <w:rPr>
          <w:rFonts w:hint="eastAsia" w:ascii="仿宋" w:hAnsi="仿宋" w:eastAsia="仿宋" w:cs="仿宋"/>
          <w:color w:val="auto"/>
          <w:kern w:val="0"/>
          <w:sz w:val="30"/>
          <w:szCs w:val="30"/>
          <w:highlight w:val="none"/>
          <w:u w:val="none"/>
          <w:shd w:val="clear" w:color="auto" w:fill="FFFFFF"/>
          <w:lang w:bidi="ar"/>
        </w:rPr>
        <w:t>；</w:t>
      </w:r>
      <w:r>
        <w:rPr>
          <w:rFonts w:hint="eastAsia" w:ascii="仿宋" w:hAnsi="仿宋" w:eastAsia="仿宋" w:cs="仿宋"/>
          <w:color w:val="auto"/>
          <w:kern w:val="0"/>
          <w:sz w:val="30"/>
          <w:szCs w:val="30"/>
          <w:highlight w:val="none"/>
          <w:u w:val="none"/>
          <w:shd w:val="clear" w:color="auto" w:fill="FFFFFF"/>
          <w:lang w:val="en-US" w:eastAsia="zh-CN" w:bidi="ar"/>
        </w:rPr>
        <w:t>应用多个</w:t>
      </w:r>
      <w:r>
        <w:rPr>
          <w:rFonts w:hint="eastAsia" w:ascii="仿宋" w:hAnsi="仿宋" w:eastAsia="仿宋" w:cs="仿宋"/>
          <w:color w:val="auto"/>
          <w:kern w:val="0"/>
          <w:sz w:val="30"/>
          <w:szCs w:val="30"/>
          <w:highlight w:val="none"/>
          <w:u w:val="none"/>
          <w:shd w:val="clear" w:color="auto" w:fill="FFFFFF"/>
          <w:lang w:bidi="ar"/>
        </w:rPr>
        <w:t>同一</w:t>
      </w:r>
      <w:r>
        <w:rPr>
          <w:rFonts w:hint="eastAsia" w:ascii="仿宋" w:hAnsi="仿宋" w:eastAsia="仿宋" w:cs="仿宋"/>
          <w:color w:val="auto"/>
          <w:kern w:val="0"/>
          <w:sz w:val="30"/>
          <w:szCs w:val="30"/>
          <w:highlight w:val="none"/>
          <w:u w:val="none"/>
          <w:shd w:val="clear" w:color="auto" w:fill="FFFFFF"/>
          <w:lang w:val="en-US" w:eastAsia="zh-CN" w:bidi="ar"/>
        </w:rPr>
        <w:t>类别成果时，可以累积加分，累加值不超过10分；</w:t>
      </w:r>
    </w:p>
    <w:p w14:paraId="7D3ADE5C">
      <w:pPr>
        <w:widowControl/>
        <w:numPr>
          <w:ilvl w:val="0"/>
          <w:numId w:val="0"/>
        </w:numPr>
        <w:spacing w:line="560" w:lineRule="exact"/>
        <w:jc w:val="both"/>
        <w:rPr>
          <w:rFonts w:hint="eastAsia" w:ascii="黑体" w:hAnsi="黑体" w:eastAsia="黑体" w:cs="黑体"/>
          <w:color w:val="auto"/>
          <w:sz w:val="30"/>
          <w:szCs w:val="30"/>
          <w:highlight w:val="none"/>
          <w:shd w:val="clear" w:color="auto" w:fill="FFFFFF"/>
          <w:lang w:val="en-US" w:eastAsia="zh-CN"/>
        </w:rPr>
      </w:pPr>
    </w:p>
    <w:p w14:paraId="3D1D15ED">
      <w:pPr>
        <w:widowControl/>
        <w:numPr>
          <w:ilvl w:val="0"/>
          <w:numId w:val="0"/>
        </w:numPr>
        <w:spacing w:line="560" w:lineRule="exact"/>
        <w:jc w:val="both"/>
        <w:rPr>
          <w:rFonts w:hint="eastAsia" w:ascii="黑体" w:hAnsi="黑体" w:eastAsia="黑体" w:cs="黑体"/>
          <w:color w:val="auto"/>
          <w:sz w:val="30"/>
          <w:szCs w:val="30"/>
          <w:highlight w:val="none"/>
          <w:shd w:val="clear" w:color="auto" w:fill="FFFFFF"/>
        </w:rPr>
      </w:pPr>
      <w:r>
        <w:rPr>
          <w:rFonts w:hint="eastAsia" w:ascii="黑体" w:hAnsi="黑体" w:eastAsia="黑体" w:cs="黑体"/>
          <w:color w:val="auto"/>
          <w:sz w:val="30"/>
          <w:szCs w:val="30"/>
          <w:highlight w:val="none"/>
          <w:shd w:val="clear" w:color="auto" w:fill="FFFFFF"/>
          <w:lang w:val="en-US" w:eastAsia="zh-CN"/>
        </w:rPr>
        <w:t>二、</w:t>
      </w:r>
      <w:r>
        <w:rPr>
          <w:rFonts w:hint="eastAsia" w:ascii="黑体" w:hAnsi="黑体" w:eastAsia="黑体" w:cs="黑体"/>
          <w:color w:val="auto"/>
          <w:sz w:val="30"/>
          <w:szCs w:val="30"/>
          <w:highlight w:val="none"/>
          <w:shd w:val="clear" w:color="auto" w:fill="FFFFFF"/>
        </w:rPr>
        <w:t>竞赛量化打分表</w:t>
      </w:r>
    </w:p>
    <w:p w14:paraId="4A1AAF7B">
      <w:pPr>
        <w:keepNext w:val="0"/>
        <w:keepLines w:val="0"/>
        <w:pageBreakBefore w:val="0"/>
        <w:widowControl/>
        <w:numPr>
          <w:ilvl w:val="0"/>
          <w:numId w:val="0"/>
        </w:numPr>
        <w:kinsoku/>
        <w:wordWrap/>
        <w:overflowPunct/>
        <w:topLinePunct w:val="0"/>
        <w:autoSpaceDE/>
        <w:autoSpaceDN/>
        <w:bidi w:val="0"/>
        <w:adjustRightInd/>
        <w:snapToGrid/>
        <w:spacing w:line="500" w:lineRule="exact"/>
        <w:jc w:val="center"/>
        <w:textAlignment w:val="auto"/>
        <w:rPr>
          <w:rFonts w:hint="default" w:ascii="黑体" w:hAnsi="黑体" w:eastAsia="黑体" w:cs="黑体"/>
          <w:color w:val="auto"/>
          <w:sz w:val="30"/>
          <w:szCs w:val="30"/>
          <w:highlight w:val="none"/>
          <w:shd w:val="clear" w:color="auto" w:fill="FFFFFF"/>
          <w:lang w:val="en-US" w:eastAsia="zh-CN"/>
        </w:rPr>
      </w:pPr>
      <w:r>
        <w:rPr>
          <w:rFonts w:hint="eastAsia" w:ascii="黑体" w:hAnsi="黑体" w:eastAsia="黑体" w:cs="黑体"/>
          <w:color w:val="auto"/>
          <w:sz w:val="30"/>
          <w:szCs w:val="30"/>
          <w:highlight w:val="none"/>
          <w:shd w:val="clear" w:color="auto" w:fill="FFFFFF"/>
          <w:lang w:val="en-US" w:eastAsia="zh-CN"/>
        </w:rPr>
        <w:t>项目负责人赛道</w:t>
      </w:r>
    </w:p>
    <w:tbl>
      <w:tblPr>
        <w:tblStyle w:val="11"/>
        <w:tblpPr w:leftFromText="180" w:rightFromText="180" w:vertAnchor="text" w:horzAnchor="page" w:tblpX="1134" w:tblpY="541"/>
        <w:tblOverlap w:val="never"/>
        <w:tblW w:w="9737" w:type="dxa"/>
        <w:tblInd w:w="0" w:type="dxa"/>
        <w:tblLayout w:type="fixed"/>
        <w:tblCellMar>
          <w:top w:w="0" w:type="dxa"/>
          <w:left w:w="0" w:type="dxa"/>
          <w:bottom w:w="0" w:type="dxa"/>
          <w:right w:w="0" w:type="dxa"/>
        </w:tblCellMar>
      </w:tblPr>
      <w:tblGrid>
        <w:gridCol w:w="872"/>
        <w:gridCol w:w="1306"/>
        <w:gridCol w:w="1098"/>
        <w:gridCol w:w="1811"/>
        <w:gridCol w:w="1311"/>
        <w:gridCol w:w="285"/>
        <w:gridCol w:w="1070"/>
        <w:gridCol w:w="1111"/>
        <w:gridCol w:w="873"/>
      </w:tblGrid>
      <w:tr w14:paraId="3894BDA9">
        <w:tblPrEx>
          <w:tblCellMar>
            <w:top w:w="0" w:type="dxa"/>
            <w:left w:w="0" w:type="dxa"/>
            <w:bottom w:w="0" w:type="dxa"/>
            <w:right w:w="0" w:type="dxa"/>
          </w:tblCellMar>
        </w:tblPrEx>
        <w:trPr>
          <w:trHeight w:val="598"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CB1A2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序号</w:t>
            </w:r>
          </w:p>
        </w:tc>
        <w:tc>
          <w:tcPr>
            <w:tcW w:w="13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4E42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竞赛类别</w:t>
            </w:r>
          </w:p>
        </w:tc>
        <w:tc>
          <w:tcPr>
            <w:tcW w:w="4220"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F2FA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竞赛项目</w:t>
            </w:r>
          </w:p>
        </w:tc>
        <w:tc>
          <w:tcPr>
            <w:tcW w:w="1355" w:type="dxa"/>
            <w:gridSpan w:val="2"/>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498DF1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 xml:space="preserve">施工总承包           </w:t>
            </w:r>
          </w:p>
        </w:tc>
        <w:tc>
          <w:tcPr>
            <w:tcW w:w="1111" w:type="dxa"/>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140014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专业承包</w:t>
            </w:r>
          </w:p>
        </w:tc>
        <w:tc>
          <w:tcPr>
            <w:tcW w:w="873" w:type="dxa"/>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429221F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得分</w:t>
            </w:r>
          </w:p>
        </w:tc>
      </w:tr>
      <w:tr w14:paraId="3D11FC18">
        <w:tblPrEx>
          <w:tblCellMar>
            <w:top w:w="0" w:type="dxa"/>
            <w:left w:w="0" w:type="dxa"/>
            <w:bottom w:w="0" w:type="dxa"/>
            <w:right w:w="0" w:type="dxa"/>
          </w:tblCellMar>
        </w:tblPrEx>
        <w:trPr>
          <w:trHeight w:val="598"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3CE99F">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306"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14:paraId="48BBB3B6">
            <w:pPr>
              <w:jc w:val="center"/>
              <w:rPr>
                <w:rFonts w:ascii="宋体" w:hAnsi="宋体" w:cs="宋体"/>
                <w:color w:val="auto"/>
                <w:sz w:val="20"/>
                <w:szCs w:val="20"/>
                <w:highlight w:val="none"/>
              </w:rPr>
            </w:pPr>
            <w:r>
              <w:rPr>
                <w:rFonts w:hint="eastAsia" w:ascii="宋体" w:hAnsi="宋体" w:cs="宋体"/>
                <w:color w:val="auto"/>
                <w:sz w:val="20"/>
                <w:szCs w:val="20"/>
                <w:highlight w:val="none"/>
              </w:rPr>
              <w:t xml:space="preserve">基础分      </w:t>
            </w:r>
            <w:r>
              <w:rPr>
                <w:rFonts w:hint="eastAsia" w:ascii="宋体" w:hAnsi="宋体" w:cs="宋体"/>
                <w:color w:val="auto"/>
                <w:sz w:val="20"/>
                <w:szCs w:val="20"/>
                <w:highlight w:val="none"/>
                <w:lang w:val="en-US" w:eastAsia="zh-CN"/>
              </w:rPr>
              <w:t>46</w:t>
            </w:r>
            <w:r>
              <w:rPr>
                <w:rFonts w:hint="eastAsia" w:ascii="宋体" w:hAnsi="宋体" w:cs="宋体"/>
                <w:color w:val="auto"/>
                <w:sz w:val="20"/>
                <w:szCs w:val="20"/>
                <w:highlight w:val="none"/>
              </w:rPr>
              <w:t xml:space="preserve">分 </w:t>
            </w:r>
          </w:p>
        </w:tc>
        <w:tc>
          <w:tcPr>
            <w:tcW w:w="109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D16DB4">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 执业资格   </w:t>
            </w:r>
            <w:r>
              <w:rPr>
                <w:rFonts w:hint="eastAsia" w:ascii="宋体" w:hAnsi="宋体" w:cs="宋体"/>
                <w:color w:val="auto"/>
                <w:kern w:val="0"/>
                <w:sz w:val="20"/>
                <w:szCs w:val="20"/>
                <w:highlight w:val="none"/>
                <w:lang w:val="en-US" w:eastAsia="zh-CN" w:bidi="ar"/>
              </w:rPr>
              <w:t>30</w:t>
            </w:r>
            <w:r>
              <w:rPr>
                <w:rFonts w:hint="eastAsia" w:ascii="宋体" w:hAnsi="宋体" w:cs="宋体"/>
                <w:color w:val="auto"/>
                <w:kern w:val="0"/>
                <w:sz w:val="20"/>
                <w:szCs w:val="20"/>
                <w:highlight w:val="none"/>
                <w:lang w:bidi="ar"/>
              </w:rPr>
              <w:t>分</w:t>
            </w:r>
          </w:p>
        </w:tc>
        <w:tc>
          <w:tcPr>
            <w:tcW w:w="3122"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4103F4">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一级注册建造师</w:t>
            </w:r>
          </w:p>
        </w:tc>
        <w:tc>
          <w:tcPr>
            <w:tcW w:w="1355"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D41DFF5">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30</w:t>
            </w:r>
          </w:p>
        </w:tc>
        <w:tc>
          <w:tcPr>
            <w:tcW w:w="1111"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300BD93B">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30</w:t>
            </w:r>
          </w:p>
        </w:tc>
        <w:tc>
          <w:tcPr>
            <w:tcW w:w="873"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6D07BDD6">
            <w:pPr>
              <w:jc w:val="center"/>
              <w:rPr>
                <w:rFonts w:ascii="宋体" w:hAnsi="宋体" w:cs="宋体"/>
                <w:color w:val="auto"/>
                <w:sz w:val="20"/>
                <w:szCs w:val="20"/>
                <w:highlight w:val="none"/>
              </w:rPr>
            </w:pPr>
          </w:p>
        </w:tc>
      </w:tr>
      <w:tr w14:paraId="6E834B9B">
        <w:tblPrEx>
          <w:tblCellMar>
            <w:top w:w="0" w:type="dxa"/>
            <w:left w:w="0" w:type="dxa"/>
            <w:bottom w:w="0" w:type="dxa"/>
            <w:right w:w="0" w:type="dxa"/>
          </w:tblCellMar>
        </w:tblPrEx>
        <w:trPr>
          <w:trHeight w:val="598"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631BA2">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6" w:type="dxa"/>
            <w:vMerge w:val="continue"/>
            <w:tcBorders>
              <w:left w:val="single" w:color="000000" w:sz="4" w:space="0"/>
              <w:right w:val="single" w:color="000000" w:sz="4" w:space="0"/>
            </w:tcBorders>
            <w:noWrap w:val="0"/>
            <w:tcMar>
              <w:top w:w="12" w:type="dxa"/>
              <w:left w:w="12" w:type="dxa"/>
              <w:right w:w="12" w:type="dxa"/>
            </w:tcMar>
            <w:vAlign w:val="center"/>
          </w:tcPr>
          <w:p w14:paraId="11C16378">
            <w:pPr>
              <w:jc w:val="center"/>
              <w:rPr>
                <w:rFonts w:ascii="宋体" w:hAnsi="宋体" w:cs="宋体"/>
                <w:color w:val="auto"/>
                <w:sz w:val="20"/>
                <w:szCs w:val="20"/>
                <w:highlight w:val="none"/>
              </w:rPr>
            </w:pPr>
          </w:p>
        </w:tc>
        <w:tc>
          <w:tcPr>
            <w:tcW w:w="109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DF4D50">
            <w:pPr>
              <w:jc w:val="center"/>
              <w:rPr>
                <w:rFonts w:ascii="宋体" w:hAnsi="宋体" w:cs="宋体"/>
                <w:color w:val="auto"/>
                <w:sz w:val="20"/>
                <w:szCs w:val="20"/>
                <w:highlight w:val="none"/>
              </w:rPr>
            </w:pPr>
          </w:p>
        </w:tc>
        <w:tc>
          <w:tcPr>
            <w:tcW w:w="3122"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16CC978">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二级注册建造师</w:t>
            </w:r>
          </w:p>
        </w:tc>
        <w:tc>
          <w:tcPr>
            <w:tcW w:w="1355"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FD6734">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25</w:t>
            </w:r>
          </w:p>
        </w:tc>
        <w:tc>
          <w:tcPr>
            <w:tcW w:w="1111"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233AA0F5">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25</w:t>
            </w:r>
          </w:p>
        </w:tc>
        <w:tc>
          <w:tcPr>
            <w:tcW w:w="873" w:type="dxa"/>
            <w:vMerge w:val="continue"/>
            <w:tcBorders>
              <w:left w:val="single" w:color="auto" w:sz="4" w:space="0"/>
              <w:bottom w:val="single" w:color="auto" w:sz="4" w:space="0"/>
              <w:right w:val="single" w:color="auto" w:sz="4" w:space="0"/>
            </w:tcBorders>
            <w:noWrap/>
            <w:tcMar>
              <w:top w:w="12" w:type="dxa"/>
              <w:left w:w="12" w:type="dxa"/>
              <w:right w:w="12" w:type="dxa"/>
            </w:tcMar>
            <w:vAlign w:val="center"/>
          </w:tcPr>
          <w:p w14:paraId="58973912">
            <w:pPr>
              <w:jc w:val="center"/>
              <w:rPr>
                <w:rFonts w:ascii="宋体" w:hAnsi="宋体" w:cs="宋体"/>
                <w:color w:val="auto"/>
                <w:sz w:val="20"/>
                <w:szCs w:val="20"/>
                <w:highlight w:val="none"/>
              </w:rPr>
            </w:pPr>
          </w:p>
        </w:tc>
      </w:tr>
      <w:tr w14:paraId="4B6A22CA">
        <w:tblPrEx>
          <w:tblCellMar>
            <w:top w:w="0" w:type="dxa"/>
            <w:left w:w="0" w:type="dxa"/>
            <w:bottom w:w="0" w:type="dxa"/>
            <w:right w:w="0" w:type="dxa"/>
          </w:tblCellMar>
        </w:tblPrEx>
        <w:trPr>
          <w:trHeight w:val="648"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49DA30">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3</w:t>
            </w:r>
          </w:p>
        </w:tc>
        <w:tc>
          <w:tcPr>
            <w:tcW w:w="1306" w:type="dxa"/>
            <w:vMerge w:val="continue"/>
            <w:tcBorders>
              <w:left w:val="single" w:color="000000" w:sz="4" w:space="0"/>
              <w:right w:val="single" w:color="000000" w:sz="4" w:space="0"/>
            </w:tcBorders>
            <w:noWrap w:val="0"/>
            <w:tcMar>
              <w:top w:w="12" w:type="dxa"/>
              <w:left w:w="12" w:type="dxa"/>
              <w:right w:w="12" w:type="dxa"/>
            </w:tcMar>
            <w:vAlign w:val="center"/>
          </w:tcPr>
          <w:p w14:paraId="7FF10098">
            <w:pPr>
              <w:jc w:val="center"/>
              <w:rPr>
                <w:rFonts w:ascii="宋体" w:hAnsi="宋体" w:cs="宋体"/>
                <w:color w:val="auto"/>
                <w:sz w:val="20"/>
                <w:szCs w:val="20"/>
                <w:highlight w:val="none"/>
              </w:rPr>
            </w:pPr>
          </w:p>
        </w:tc>
        <w:tc>
          <w:tcPr>
            <w:tcW w:w="1098"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14:paraId="06D5CE00">
            <w:pPr>
              <w:jc w:val="center"/>
              <w:rPr>
                <w:rFonts w:hint="eastAsia"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项目负责人</w:t>
            </w:r>
          </w:p>
          <w:p w14:paraId="4F3B1D82">
            <w:pPr>
              <w:jc w:val="center"/>
              <w:rPr>
                <w:rFonts w:hint="eastAsia"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工作经历</w:t>
            </w:r>
          </w:p>
          <w:p w14:paraId="0845AA15">
            <w:pPr>
              <w:jc w:val="center"/>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6分</w:t>
            </w:r>
          </w:p>
        </w:tc>
        <w:tc>
          <w:tcPr>
            <w:tcW w:w="3122"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C9BA17">
            <w:pPr>
              <w:widowControl/>
              <w:jc w:val="left"/>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取得建造师注册证书并担任项目负责人满8年</w:t>
            </w:r>
          </w:p>
        </w:tc>
        <w:tc>
          <w:tcPr>
            <w:tcW w:w="1355"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AAFF497">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6</w:t>
            </w:r>
          </w:p>
        </w:tc>
        <w:tc>
          <w:tcPr>
            <w:tcW w:w="1111"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05148219">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6</w:t>
            </w:r>
          </w:p>
        </w:tc>
        <w:tc>
          <w:tcPr>
            <w:tcW w:w="873"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0690548B">
            <w:pPr>
              <w:jc w:val="center"/>
              <w:rPr>
                <w:rFonts w:ascii="宋体" w:hAnsi="宋体" w:cs="宋体"/>
                <w:color w:val="auto"/>
                <w:sz w:val="20"/>
                <w:szCs w:val="20"/>
                <w:highlight w:val="none"/>
              </w:rPr>
            </w:pPr>
          </w:p>
        </w:tc>
      </w:tr>
      <w:tr w14:paraId="1EA617CE">
        <w:tblPrEx>
          <w:tblCellMar>
            <w:top w:w="0" w:type="dxa"/>
            <w:left w:w="0" w:type="dxa"/>
            <w:bottom w:w="0" w:type="dxa"/>
            <w:right w:w="0" w:type="dxa"/>
          </w:tblCellMar>
        </w:tblPrEx>
        <w:trPr>
          <w:trHeight w:val="658"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F16CAF">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4</w:t>
            </w:r>
          </w:p>
        </w:tc>
        <w:tc>
          <w:tcPr>
            <w:tcW w:w="1306" w:type="dxa"/>
            <w:vMerge w:val="continue"/>
            <w:tcBorders>
              <w:left w:val="single" w:color="000000" w:sz="4" w:space="0"/>
              <w:right w:val="single" w:color="000000" w:sz="4" w:space="0"/>
            </w:tcBorders>
            <w:noWrap w:val="0"/>
            <w:tcMar>
              <w:top w:w="12" w:type="dxa"/>
              <w:left w:w="12" w:type="dxa"/>
              <w:right w:w="12" w:type="dxa"/>
            </w:tcMar>
            <w:vAlign w:val="center"/>
          </w:tcPr>
          <w:p w14:paraId="24A34FB8">
            <w:pPr>
              <w:jc w:val="center"/>
              <w:rPr>
                <w:rFonts w:ascii="宋体" w:hAnsi="宋体" w:cs="宋体"/>
                <w:color w:val="auto"/>
                <w:sz w:val="20"/>
                <w:szCs w:val="20"/>
                <w:highlight w:val="none"/>
              </w:rPr>
            </w:pPr>
          </w:p>
        </w:tc>
        <w:tc>
          <w:tcPr>
            <w:tcW w:w="1098" w:type="dxa"/>
            <w:vMerge w:val="continue"/>
            <w:tcBorders>
              <w:left w:val="single" w:color="000000" w:sz="4" w:space="0"/>
              <w:right w:val="single" w:color="000000" w:sz="4" w:space="0"/>
            </w:tcBorders>
            <w:noWrap w:val="0"/>
            <w:tcMar>
              <w:top w:w="12" w:type="dxa"/>
              <w:left w:w="12" w:type="dxa"/>
              <w:right w:w="12" w:type="dxa"/>
            </w:tcMar>
            <w:vAlign w:val="center"/>
          </w:tcPr>
          <w:p w14:paraId="26BB4D45">
            <w:pPr>
              <w:jc w:val="center"/>
              <w:rPr>
                <w:rFonts w:hint="eastAsia" w:ascii="宋体" w:hAnsi="宋体" w:cs="宋体"/>
                <w:color w:val="auto"/>
                <w:sz w:val="20"/>
                <w:szCs w:val="20"/>
                <w:highlight w:val="none"/>
              </w:rPr>
            </w:pPr>
          </w:p>
        </w:tc>
        <w:tc>
          <w:tcPr>
            <w:tcW w:w="3122"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FEFD681">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val="en-US" w:eastAsia="zh-CN" w:bidi="ar"/>
              </w:rPr>
              <w:t>取得建造师注册证书并担任项目负责人满5年</w:t>
            </w:r>
          </w:p>
        </w:tc>
        <w:tc>
          <w:tcPr>
            <w:tcW w:w="1355"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EA8E8F2">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5</w:t>
            </w:r>
          </w:p>
        </w:tc>
        <w:tc>
          <w:tcPr>
            <w:tcW w:w="1111"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0CAE1EDD">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5D23480E">
            <w:pPr>
              <w:jc w:val="center"/>
              <w:rPr>
                <w:rFonts w:ascii="宋体" w:hAnsi="宋体" w:cs="宋体"/>
                <w:color w:val="auto"/>
                <w:sz w:val="20"/>
                <w:szCs w:val="20"/>
                <w:highlight w:val="none"/>
              </w:rPr>
            </w:pPr>
          </w:p>
        </w:tc>
      </w:tr>
      <w:tr w14:paraId="614CBB1D">
        <w:tblPrEx>
          <w:tblCellMar>
            <w:top w:w="0" w:type="dxa"/>
            <w:left w:w="0" w:type="dxa"/>
            <w:bottom w:w="0" w:type="dxa"/>
            <w:right w:w="0" w:type="dxa"/>
          </w:tblCellMar>
        </w:tblPrEx>
        <w:trPr>
          <w:trHeight w:val="699"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F303631">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5</w:t>
            </w:r>
          </w:p>
        </w:tc>
        <w:tc>
          <w:tcPr>
            <w:tcW w:w="1306" w:type="dxa"/>
            <w:vMerge w:val="continue"/>
            <w:tcBorders>
              <w:left w:val="single" w:color="000000" w:sz="4" w:space="0"/>
              <w:right w:val="single" w:color="000000" w:sz="4" w:space="0"/>
            </w:tcBorders>
            <w:noWrap w:val="0"/>
            <w:tcMar>
              <w:top w:w="12" w:type="dxa"/>
              <w:left w:w="12" w:type="dxa"/>
              <w:right w:w="12" w:type="dxa"/>
            </w:tcMar>
            <w:vAlign w:val="center"/>
          </w:tcPr>
          <w:p w14:paraId="19F302AE">
            <w:pPr>
              <w:jc w:val="center"/>
              <w:rPr>
                <w:rFonts w:ascii="宋体" w:hAnsi="宋体" w:cs="宋体"/>
                <w:color w:val="auto"/>
                <w:sz w:val="20"/>
                <w:szCs w:val="20"/>
                <w:highlight w:val="none"/>
              </w:rPr>
            </w:pPr>
          </w:p>
        </w:tc>
        <w:tc>
          <w:tcPr>
            <w:tcW w:w="1098"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14:paraId="3C24E71A">
            <w:pPr>
              <w:jc w:val="center"/>
              <w:rPr>
                <w:rFonts w:hint="eastAsia" w:ascii="宋体" w:hAnsi="宋体" w:cs="宋体"/>
                <w:color w:val="auto"/>
                <w:sz w:val="20"/>
                <w:szCs w:val="20"/>
                <w:highlight w:val="none"/>
              </w:rPr>
            </w:pPr>
          </w:p>
        </w:tc>
        <w:tc>
          <w:tcPr>
            <w:tcW w:w="3122"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8041F0A">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val="en-US" w:eastAsia="zh-CN" w:bidi="ar"/>
              </w:rPr>
              <w:t>取得建造师注册证书并担任项目负责人满3年</w:t>
            </w:r>
          </w:p>
        </w:tc>
        <w:tc>
          <w:tcPr>
            <w:tcW w:w="1355"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D3E710">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w:t>
            </w:r>
          </w:p>
        </w:tc>
        <w:tc>
          <w:tcPr>
            <w:tcW w:w="1111"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7BE88E3C">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w:t>
            </w:r>
          </w:p>
        </w:tc>
        <w:tc>
          <w:tcPr>
            <w:tcW w:w="873" w:type="dxa"/>
            <w:vMerge w:val="continue"/>
            <w:tcBorders>
              <w:left w:val="single" w:color="auto" w:sz="4" w:space="0"/>
              <w:bottom w:val="single" w:color="auto" w:sz="4" w:space="0"/>
              <w:right w:val="single" w:color="auto" w:sz="4" w:space="0"/>
            </w:tcBorders>
            <w:noWrap/>
            <w:tcMar>
              <w:top w:w="12" w:type="dxa"/>
              <w:left w:w="12" w:type="dxa"/>
              <w:right w:w="12" w:type="dxa"/>
            </w:tcMar>
            <w:vAlign w:val="center"/>
          </w:tcPr>
          <w:p w14:paraId="0F85C6C6">
            <w:pPr>
              <w:jc w:val="center"/>
              <w:rPr>
                <w:rFonts w:ascii="宋体" w:hAnsi="宋体" w:cs="宋体"/>
                <w:color w:val="auto"/>
                <w:sz w:val="20"/>
                <w:szCs w:val="20"/>
                <w:highlight w:val="none"/>
              </w:rPr>
            </w:pPr>
          </w:p>
        </w:tc>
      </w:tr>
      <w:tr w14:paraId="35C9FED3">
        <w:tblPrEx>
          <w:tblCellMar>
            <w:top w:w="0" w:type="dxa"/>
            <w:left w:w="0" w:type="dxa"/>
            <w:bottom w:w="0" w:type="dxa"/>
            <w:right w:w="0" w:type="dxa"/>
          </w:tblCellMar>
        </w:tblPrEx>
        <w:trPr>
          <w:trHeight w:val="719"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00A93E">
            <w:pPr>
              <w:widowControl/>
              <w:jc w:val="center"/>
              <w:textAlignment w:val="center"/>
              <w:rPr>
                <w:rFonts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6</w:t>
            </w:r>
          </w:p>
        </w:tc>
        <w:tc>
          <w:tcPr>
            <w:tcW w:w="1306" w:type="dxa"/>
            <w:vMerge w:val="continue"/>
            <w:tcBorders>
              <w:left w:val="single" w:color="000000" w:sz="4" w:space="0"/>
              <w:right w:val="single" w:color="000000" w:sz="4" w:space="0"/>
            </w:tcBorders>
            <w:noWrap w:val="0"/>
            <w:tcMar>
              <w:top w:w="12" w:type="dxa"/>
              <w:left w:w="12" w:type="dxa"/>
              <w:right w:w="12" w:type="dxa"/>
            </w:tcMar>
            <w:vAlign w:val="center"/>
          </w:tcPr>
          <w:p w14:paraId="48EEB78D">
            <w:pPr>
              <w:jc w:val="center"/>
              <w:rPr>
                <w:rFonts w:ascii="宋体" w:hAnsi="宋体" w:cs="宋体"/>
                <w:color w:val="auto"/>
                <w:sz w:val="20"/>
                <w:szCs w:val="20"/>
                <w:highlight w:val="none"/>
              </w:rPr>
            </w:pPr>
          </w:p>
        </w:tc>
        <w:tc>
          <w:tcPr>
            <w:tcW w:w="109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A34680">
            <w:pPr>
              <w:jc w:val="center"/>
              <w:rPr>
                <w:rFonts w:ascii="宋体" w:hAnsi="宋体" w:cs="宋体"/>
                <w:color w:val="auto"/>
                <w:sz w:val="20"/>
                <w:szCs w:val="20"/>
                <w:highlight w:val="none"/>
              </w:rPr>
            </w:pPr>
            <w:r>
              <w:rPr>
                <w:rFonts w:hint="eastAsia" w:ascii="宋体" w:hAnsi="宋体" w:cs="宋体"/>
                <w:color w:val="auto"/>
                <w:sz w:val="20"/>
                <w:szCs w:val="20"/>
                <w:highlight w:val="none"/>
              </w:rPr>
              <w:t xml:space="preserve">个人荣誉         </w:t>
            </w:r>
            <w:r>
              <w:rPr>
                <w:rFonts w:hint="eastAsia" w:ascii="宋体" w:hAnsi="宋体" w:cs="宋体"/>
                <w:color w:val="auto"/>
                <w:sz w:val="20"/>
                <w:szCs w:val="20"/>
                <w:highlight w:val="none"/>
                <w:lang w:val="en-US" w:eastAsia="zh-CN"/>
              </w:rPr>
              <w:t>3</w:t>
            </w:r>
            <w:r>
              <w:rPr>
                <w:rFonts w:hint="eastAsia" w:ascii="宋体" w:hAnsi="宋体" w:cs="宋体"/>
                <w:color w:val="auto"/>
                <w:sz w:val="20"/>
                <w:szCs w:val="20"/>
                <w:highlight w:val="none"/>
              </w:rPr>
              <w:t>分</w:t>
            </w:r>
          </w:p>
        </w:tc>
        <w:tc>
          <w:tcPr>
            <w:tcW w:w="3122"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EE6997">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市级（含）以上先进、专家、    </w:t>
            </w:r>
          </w:p>
          <w:p w14:paraId="52F2D7AA">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劳模、诚信（优秀）项目经理等</w:t>
            </w:r>
          </w:p>
        </w:tc>
        <w:tc>
          <w:tcPr>
            <w:tcW w:w="1355"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0317244">
            <w:pPr>
              <w:widowControl/>
              <w:jc w:val="center"/>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val="en-US" w:eastAsia="zh-CN" w:bidi="ar"/>
              </w:rPr>
              <w:t>3</w:t>
            </w:r>
          </w:p>
        </w:tc>
        <w:tc>
          <w:tcPr>
            <w:tcW w:w="1111"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51D63C95">
            <w:pPr>
              <w:widowControl/>
              <w:jc w:val="center"/>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val="en-US" w:eastAsia="zh-CN" w:bidi="ar"/>
              </w:rPr>
              <w:t>3</w:t>
            </w:r>
          </w:p>
        </w:tc>
        <w:tc>
          <w:tcPr>
            <w:tcW w:w="87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B2EED86">
            <w:pPr>
              <w:jc w:val="center"/>
              <w:rPr>
                <w:rFonts w:ascii="宋体" w:hAnsi="宋体" w:cs="宋体"/>
                <w:color w:val="auto"/>
                <w:sz w:val="20"/>
                <w:szCs w:val="20"/>
                <w:highlight w:val="none"/>
              </w:rPr>
            </w:pPr>
          </w:p>
        </w:tc>
      </w:tr>
      <w:tr w14:paraId="0FC07930">
        <w:tblPrEx>
          <w:tblCellMar>
            <w:top w:w="0" w:type="dxa"/>
            <w:left w:w="0" w:type="dxa"/>
            <w:bottom w:w="0" w:type="dxa"/>
            <w:right w:w="0" w:type="dxa"/>
          </w:tblCellMar>
        </w:tblPrEx>
        <w:trPr>
          <w:trHeight w:val="689"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5527F26A">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7</w:t>
            </w:r>
          </w:p>
        </w:tc>
        <w:tc>
          <w:tcPr>
            <w:tcW w:w="1306" w:type="dxa"/>
            <w:vMerge w:val="continue"/>
            <w:tcBorders>
              <w:left w:val="single" w:color="000000" w:sz="4" w:space="0"/>
              <w:right w:val="single" w:color="000000" w:sz="4" w:space="0"/>
            </w:tcBorders>
            <w:noWrap w:val="0"/>
            <w:tcMar>
              <w:top w:w="12" w:type="dxa"/>
              <w:left w:w="12" w:type="dxa"/>
              <w:right w:w="12" w:type="dxa"/>
            </w:tcMar>
            <w:vAlign w:val="center"/>
          </w:tcPr>
          <w:p w14:paraId="71699984">
            <w:pPr>
              <w:ind w:firstLine="200" w:firstLineChars="100"/>
              <w:jc w:val="center"/>
              <w:rPr>
                <w:rFonts w:ascii="宋体" w:hAnsi="宋体" w:cs="宋体"/>
                <w:color w:val="auto"/>
                <w:sz w:val="20"/>
                <w:szCs w:val="20"/>
                <w:highlight w:val="none"/>
              </w:rPr>
            </w:pPr>
          </w:p>
        </w:tc>
        <w:tc>
          <w:tcPr>
            <w:tcW w:w="1098" w:type="dxa"/>
            <w:tcBorders>
              <w:top w:val="single" w:color="000000" w:sz="4" w:space="0"/>
              <w:left w:val="single" w:color="auto" w:sz="4" w:space="0"/>
              <w:right w:val="single" w:color="000000" w:sz="4" w:space="0"/>
            </w:tcBorders>
            <w:noWrap w:val="0"/>
            <w:tcMar>
              <w:top w:w="12" w:type="dxa"/>
              <w:left w:w="12" w:type="dxa"/>
              <w:right w:w="12" w:type="dxa"/>
            </w:tcMar>
            <w:vAlign w:val="center"/>
          </w:tcPr>
          <w:p w14:paraId="0E90C477">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项目管理</w:t>
            </w:r>
            <w:r>
              <w:rPr>
                <w:rFonts w:hint="eastAsia" w:ascii="宋体" w:hAnsi="宋体" w:cs="宋体"/>
                <w:color w:val="auto"/>
                <w:sz w:val="20"/>
                <w:szCs w:val="20"/>
                <w:highlight w:val="none"/>
              </w:rPr>
              <w:t xml:space="preserve">  </w:t>
            </w:r>
            <w:r>
              <w:rPr>
                <w:rFonts w:hint="eastAsia" w:ascii="宋体" w:hAnsi="宋体" w:cs="宋体"/>
                <w:color w:val="auto"/>
                <w:sz w:val="20"/>
                <w:szCs w:val="20"/>
                <w:highlight w:val="none"/>
                <w:lang w:val="en-US" w:eastAsia="zh-CN"/>
              </w:rPr>
              <w:t>7</w:t>
            </w:r>
            <w:r>
              <w:rPr>
                <w:rFonts w:hint="eastAsia" w:ascii="宋体" w:hAnsi="宋体" w:cs="宋体"/>
                <w:color w:val="auto"/>
                <w:sz w:val="20"/>
                <w:szCs w:val="20"/>
                <w:highlight w:val="none"/>
              </w:rPr>
              <w:t xml:space="preserve">分              </w:t>
            </w:r>
          </w:p>
        </w:tc>
        <w:tc>
          <w:tcPr>
            <w:tcW w:w="312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56F209">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rPr>
              <w:t>近</w:t>
            </w:r>
            <w:r>
              <w:rPr>
                <w:rFonts w:hint="eastAsia" w:ascii="宋体" w:hAnsi="宋体" w:cs="宋体"/>
                <w:color w:val="auto"/>
                <w:sz w:val="20"/>
                <w:szCs w:val="20"/>
                <w:highlight w:val="none"/>
                <w:lang w:val="en-US" w:eastAsia="zh-CN"/>
              </w:rPr>
              <w:t>五年</w:t>
            </w:r>
            <w:r>
              <w:rPr>
                <w:rFonts w:hint="eastAsia" w:ascii="宋体" w:hAnsi="宋体" w:cs="宋体"/>
                <w:color w:val="auto"/>
                <w:sz w:val="20"/>
                <w:szCs w:val="20"/>
                <w:highlight w:val="none"/>
              </w:rPr>
              <w:t>1-3个项目典型案例</w:t>
            </w:r>
          </w:p>
        </w:tc>
        <w:tc>
          <w:tcPr>
            <w:tcW w:w="1355"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BE3003">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7</w:t>
            </w:r>
          </w:p>
        </w:tc>
        <w:tc>
          <w:tcPr>
            <w:tcW w:w="111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877FD3">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7</w:t>
            </w:r>
          </w:p>
        </w:tc>
        <w:tc>
          <w:tcPr>
            <w:tcW w:w="873" w:type="dxa"/>
            <w:tcBorders>
              <w:top w:val="single" w:color="auto" w:sz="4" w:space="0"/>
              <w:left w:val="single" w:color="000000" w:sz="4" w:space="0"/>
              <w:right w:val="single" w:color="000000" w:sz="4" w:space="0"/>
            </w:tcBorders>
            <w:noWrap/>
            <w:tcMar>
              <w:top w:w="12" w:type="dxa"/>
              <w:left w:w="12" w:type="dxa"/>
              <w:right w:w="12" w:type="dxa"/>
            </w:tcMar>
            <w:vAlign w:val="center"/>
          </w:tcPr>
          <w:p w14:paraId="433126BF">
            <w:pPr>
              <w:jc w:val="center"/>
              <w:rPr>
                <w:rFonts w:ascii="宋体" w:hAnsi="宋体" w:cs="宋体"/>
                <w:color w:val="auto"/>
                <w:sz w:val="20"/>
                <w:szCs w:val="20"/>
                <w:highlight w:val="none"/>
              </w:rPr>
            </w:pPr>
          </w:p>
        </w:tc>
      </w:tr>
      <w:tr w14:paraId="6BF86B5B">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50051E34">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8</w:t>
            </w:r>
          </w:p>
        </w:tc>
        <w:tc>
          <w:tcPr>
            <w:tcW w:w="1306"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61585077">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质量管理</w:t>
            </w:r>
            <w:r>
              <w:rPr>
                <w:rFonts w:hint="eastAsia" w:ascii="宋体" w:hAnsi="宋体" w:cs="宋体"/>
                <w:color w:val="auto"/>
                <w:kern w:val="0"/>
                <w:sz w:val="20"/>
                <w:szCs w:val="20"/>
                <w:highlight w:val="none"/>
                <w:lang w:bidi="ar"/>
              </w:rPr>
              <w:t xml:space="preserve">        10分</w:t>
            </w:r>
          </w:p>
        </w:tc>
        <w:tc>
          <w:tcPr>
            <w:tcW w:w="1098"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4C59EA81">
            <w:pPr>
              <w:widowControl/>
              <w:jc w:val="center"/>
              <w:textAlignment w:val="center"/>
              <w:rPr>
                <w:rFonts w:hint="eastAsia"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国家级</w:t>
            </w:r>
          </w:p>
          <w:p w14:paraId="6E841569">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质量奖10分</w:t>
            </w: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68DD2CB0">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中国建设工程鲁班奖</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42FEFF7">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9D2AA65">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873"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6F4CFBB0">
            <w:pPr>
              <w:jc w:val="center"/>
              <w:rPr>
                <w:rFonts w:ascii="宋体" w:hAnsi="宋体" w:cs="宋体"/>
                <w:color w:val="auto"/>
                <w:sz w:val="20"/>
                <w:szCs w:val="20"/>
                <w:highlight w:val="none"/>
              </w:rPr>
            </w:pPr>
          </w:p>
          <w:p w14:paraId="7C4ABDCE">
            <w:pPr>
              <w:jc w:val="center"/>
              <w:rPr>
                <w:rFonts w:ascii="宋体" w:hAnsi="宋体" w:cs="宋体"/>
                <w:color w:val="auto"/>
                <w:sz w:val="20"/>
                <w:szCs w:val="20"/>
                <w:highlight w:val="none"/>
              </w:rPr>
            </w:pPr>
          </w:p>
        </w:tc>
      </w:tr>
      <w:tr w14:paraId="7C0155F4">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3B7FCF5D">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9</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3F170D40">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14F500FB">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2C7B54B">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国家优质工程奖</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DE55DEF">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53D9F6A">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40795009">
            <w:pPr>
              <w:jc w:val="center"/>
              <w:rPr>
                <w:rFonts w:ascii="宋体" w:hAnsi="宋体" w:cs="宋体"/>
                <w:color w:val="auto"/>
                <w:sz w:val="20"/>
                <w:szCs w:val="20"/>
                <w:highlight w:val="none"/>
              </w:rPr>
            </w:pPr>
          </w:p>
        </w:tc>
      </w:tr>
      <w:tr w14:paraId="4C5A9C0D">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7AE0B723">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10</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14364B2B">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5E0FEF37">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2A0A3CB">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中国土木工程詹天佑奖</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7CE0D05">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040F5AD">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1F073DAE">
            <w:pPr>
              <w:jc w:val="center"/>
              <w:rPr>
                <w:rFonts w:ascii="宋体" w:hAnsi="宋体" w:cs="宋体"/>
                <w:color w:val="auto"/>
                <w:sz w:val="20"/>
                <w:szCs w:val="20"/>
                <w:highlight w:val="none"/>
              </w:rPr>
            </w:pPr>
          </w:p>
        </w:tc>
      </w:tr>
      <w:tr w14:paraId="4291CFFE">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754B7CFD">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11</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0B7BB4C8">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103763F4">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609DC72">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中国建筑工程装饰奖</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66E5EA2">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0D1AA78">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0CC2B488">
            <w:pPr>
              <w:jc w:val="center"/>
              <w:rPr>
                <w:rFonts w:ascii="宋体" w:hAnsi="宋体" w:cs="宋体"/>
                <w:color w:val="auto"/>
                <w:sz w:val="20"/>
                <w:szCs w:val="20"/>
                <w:highlight w:val="none"/>
              </w:rPr>
            </w:pPr>
          </w:p>
        </w:tc>
      </w:tr>
      <w:tr w14:paraId="2CB039DD">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02D33FEB">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12</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5D31CA3F">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52D80179">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95B0E7A">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中国安装工程优质奖</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6CDA914">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F5868AE">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42C7DFB9">
            <w:pPr>
              <w:jc w:val="center"/>
              <w:rPr>
                <w:rFonts w:ascii="宋体" w:hAnsi="宋体" w:cs="宋体"/>
                <w:color w:val="auto"/>
                <w:sz w:val="20"/>
                <w:szCs w:val="20"/>
                <w:highlight w:val="none"/>
              </w:rPr>
            </w:pPr>
          </w:p>
        </w:tc>
      </w:tr>
      <w:tr w14:paraId="6DEE649E">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7C57FD7C">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13</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2D08187A">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120D1361">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6B533570">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中国建筑工程钢结构金奖</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1F1A1DC">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DA1954F">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7BF2DA9D">
            <w:pPr>
              <w:jc w:val="center"/>
              <w:rPr>
                <w:rFonts w:ascii="宋体" w:hAnsi="宋体" w:cs="宋体"/>
                <w:color w:val="auto"/>
                <w:sz w:val="20"/>
                <w:szCs w:val="20"/>
                <w:highlight w:val="none"/>
              </w:rPr>
            </w:pPr>
          </w:p>
        </w:tc>
      </w:tr>
      <w:tr w14:paraId="5A287A87">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704D2EFC">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14</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21DC00B0">
            <w:pPr>
              <w:jc w:val="center"/>
              <w:rPr>
                <w:rFonts w:ascii="宋体" w:hAnsi="宋体" w:cs="宋体"/>
                <w:color w:val="auto"/>
                <w:sz w:val="20"/>
                <w:szCs w:val="20"/>
                <w:highlight w:val="none"/>
              </w:rPr>
            </w:pPr>
          </w:p>
        </w:tc>
        <w:tc>
          <w:tcPr>
            <w:tcW w:w="1098"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2F812D32">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639CB9A5">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其他国家级（专业）优质工程</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916D27D">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BA7A1A7">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2789E479">
            <w:pPr>
              <w:jc w:val="center"/>
              <w:rPr>
                <w:rFonts w:ascii="宋体" w:hAnsi="宋体" w:cs="宋体"/>
                <w:color w:val="auto"/>
                <w:sz w:val="20"/>
                <w:szCs w:val="20"/>
                <w:highlight w:val="none"/>
              </w:rPr>
            </w:pPr>
          </w:p>
        </w:tc>
      </w:tr>
      <w:tr w14:paraId="41ACC363">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2D78AFA8">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15</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32E3A8A2">
            <w:pPr>
              <w:jc w:val="center"/>
              <w:rPr>
                <w:rFonts w:ascii="宋体" w:hAnsi="宋体" w:cs="宋体"/>
                <w:color w:val="auto"/>
                <w:sz w:val="20"/>
                <w:szCs w:val="20"/>
                <w:highlight w:val="none"/>
              </w:rPr>
            </w:pPr>
          </w:p>
        </w:tc>
        <w:tc>
          <w:tcPr>
            <w:tcW w:w="1098"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15D766D5">
            <w:pPr>
              <w:widowControl/>
              <w:jc w:val="center"/>
              <w:textAlignment w:val="center"/>
              <w:rPr>
                <w:rFonts w:hint="eastAsia"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省级</w:t>
            </w:r>
          </w:p>
          <w:p w14:paraId="48CFBB30">
            <w:pPr>
              <w:widowControl/>
              <w:jc w:val="center"/>
              <w:textAlignment w:val="center"/>
              <w:rPr>
                <w:rFonts w:hint="default"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质量奖9分</w:t>
            </w: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624BFD4">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华东地区优质工程奖</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09B639B">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F01D629">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0AC6258B">
            <w:pPr>
              <w:jc w:val="center"/>
              <w:rPr>
                <w:rFonts w:ascii="宋体" w:hAnsi="宋体" w:cs="宋体"/>
                <w:color w:val="auto"/>
                <w:sz w:val="20"/>
                <w:szCs w:val="20"/>
                <w:highlight w:val="none"/>
              </w:rPr>
            </w:pPr>
          </w:p>
        </w:tc>
      </w:tr>
      <w:tr w14:paraId="1FD4E306">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080FD380">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16</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2931D3CA">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4131C974">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950E949">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建筑质量“泰山杯”</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7CC8B26">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427499B">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4A5BDBEB">
            <w:pPr>
              <w:jc w:val="center"/>
              <w:rPr>
                <w:rFonts w:ascii="宋体" w:hAnsi="宋体" w:cs="宋体"/>
                <w:color w:val="auto"/>
                <w:sz w:val="20"/>
                <w:szCs w:val="20"/>
                <w:highlight w:val="none"/>
              </w:rPr>
            </w:pPr>
          </w:p>
        </w:tc>
      </w:tr>
      <w:tr w14:paraId="4109AA57">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5743F162">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17</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336F4EF9">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634A7810">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698258A">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建筑装饰装修质量“泰山杯”</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CA5F2AB">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6E10493">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7C646793">
            <w:pPr>
              <w:jc w:val="center"/>
              <w:rPr>
                <w:rFonts w:ascii="宋体" w:hAnsi="宋体" w:cs="宋体"/>
                <w:color w:val="auto"/>
                <w:sz w:val="20"/>
                <w:szCs w:val="20"/>
                <w:highlight w:val="none"/>
              </w:rPr>
            </w:pPr>
          </w:p>
        </w:tc>
      </w:tr>
      <w:tr w14:paraId="0FB745C8">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490BD1F4">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18</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4B8AA333">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4E0B78C0">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1844873">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其他省级（专业）优质工程</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9CC5B4B">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6971EF1">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5CD8A866">
            <w:pPr>
              <w:jc w:val="center"/>
              <w:rPr>
                <w:rFonts w:ascii="宋体" w:hAnsi="宋体" w:cs="宋体"/>
                <w:color w:val="auto"/>
                <w:sz w:val="20"/>
                <w:szCs w:val="20"/>
                <w:highlight w:val="none"/>
              </w:rPr>
            </w:pPr>
          </w:p>
        </w:tc>
      </w:tr>
      <w:tr w14:paraId="38EADAD2">
        <w:tblPrEx>
          <w:tblCellMar>
            <w:top w:w="0" w:type="dxa"/>
            <w:left w:w="0" w:type="dxa"/>
            <w:bottom w:w="0" w:type="dxa"/>
            <w:right w:w="0" w:type="dxa"/>
          </w:tblCellMar>
        </w:tblPrEx>
        <w:trPr>
          <w:trHeight w:val="516" w:hRule="exact"/>
        </w:trPr>
        <w:tc>
          <w:tcPr>
            <w:tcW w:w="872" w:type="dxa"/>
            <w:tcBorders>
              <w:top w:val="single" w:color="000000" w:sz="4" w:space="0"/>
              <w:left w:val="single" w:color="000000" w:sz="4" w:space="0"/>
              <w:bottom w:val="single" w:color="000000" w:sz="4" w:space="0"/>
              <w:right w:val="single" w:color="auto" w:sz="4" w:space="0"/>
            </w:tcBorders>
            <w:noWrap/>
            <w:tcMar>
              <w:top w:w="12" w:type="dxa"/>
              <w:left w:w="12" w:type="dxa"/>
              <w:right w:w="12" w:type="dxa"/>
            </w:tcMar>
            <w:vAlign w:val="center"/>
          </w:tcPr>
          <w:p w14:paraId="0FAC0E5F">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19</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4226149A">
            <w:pPr>
              <w:jc w:val="center"/>
              <w:rPr>
                <w:rFonts w:ascii="宋体" w:hAnsi="宋体" w:cs="宋体"/>
                <w:color w:val="auto"/>
                <w:sz w:val="20"/>
                <w:szCs w:val="20"/>
                <w:highlight w:val="none"/>
              </w:rPr>
            </w:pPr>
          </w:p>
        </w:tc>
        <w:tc>
          <w:tcPr>
            <w:tcW w:w="1098"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06F8F59D">
            <w:pPr>
              <w:widowControl/>
              <w:jc w:val="center"/>
              <w:textAlignment w:val="center"/>
              <w:rPr>
                <w:rFonts w:ascii="宋体" w:hAnsi="宋体" w:cs="宋体"/>
                <w:color w:val="auto"/>
                <w:kern w:val="0"/>
                <w:sz w:val="20"/>
                <w:szCs w:val="20"/>
                <w:highlight w:val="none"/>
                <w:lang w:bidi="ar"/>
              </w:rPr>
            </w:pP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864015C">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省级建设工程优质结构</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5E8E864">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rPr>
              <w:t>3</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A77FA9F">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rPr>
              <w:t>3</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1D82C6B7">
            <w:pPr>
              <w:jc w:val="center"/>
              <w:rPr>
                <w:rFonts w:ascii="宋体" w:hAnsi="宋体" w:cs="宋体"/>
                <w:color w:val="auto"/>
                <w:sz w:val="20"/>
                <w:szCs w:val="20"/>
                <w:highlight w:val="none"/>
              </w:rPr>
            </w:pPr>
          </w:p>
        </w:tc>
      </w:tr>
      <w:tr w14:paraId="331E9354">
        <w:tblPrEx>
          <w:tblCellMar>
            <w:top w:w="0" w:type="dxa"/>
            <w:left w:w="0" w:type="dxa"/>
            <w:bottom w:w="0" w:type="dxa"/>
            <w:right w:w="0" w:type="dxa"/>
          </w:tblCellMar>
        </w:tblPrEx>
        <w:trPr>
          <w:trHeight w:val="868" w:hRule="exact"/>
        </w:trPr>
        <w:tc>
          <w:tcPr>
            <w:tcW w:w="872" w:type="dxa"/>
            <w:tcBorders>
              <w:top w:val="single" w:color="000000" w:sz="4" w:space="0"/>
              <w:left w:val="single" w:color="000000" w:sz="4" w:space="0"/>
              <w:bottom w:val="single" w:color="auto" w:sz="4" w:space="0"/>
              <w:right w:val="single" w:color="auto" w:sz="4" w:space="0"/>
            </w:tcBorders>
            <w:noWrap/>
            <w:tcMar>
              <w:top w:w="12" w:type="dxa"/>
              <w:left w:w="12" w:type="dxa"/>
              <w:right w:w="12" w:type="dxa"/>
            </w:tcMar>
            <w:vAlign w:val="center"/>
          </w:tcPr>
          <w:p w14:paraId="14AED9B1">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20</w:t>
            </w:r>
          </w:p>
        </w:tc>
        <w:tc>
          <w:tcPr>
            <w:tcW w:w="1306"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62099537">
            <w:pPr>
              <w:jc w:val="center"/>
              <w:rPr>
                <w:rFonts w:ascii="宋体" w:hAnsi="宋体" w:cs="宋体"/>
                <w:color w:val="auto"/>
                <w:sz w:val="20"/>
                <w:szCs w:val="20"/>
                <w:highlight w:val="none"/>
              </w:rPr>
            </w:pPr>
          </w:p>
        </w:tc>
        <w:tc>
          <w:tcPr>
            <w:tcW w:w="1098"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DEA0A12">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市级质量奖8分</w:t>
            </w:r>
          </w:p>
        </w:tc>
        <w:tc>
          <w:tcPr>
            <w:tcW w:w="3122"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FFCA0EA">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市级优质工程</w:t>
            </w:r>
          </w:p>
        </w:tc>
        <w:tc>
          <w:tcPr>
            <w:tcW w:w="1355"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5F7E556">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rPr>
              <w:t>3</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0B39AB5">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sz w:val="20"/>
                <w:szCs w:val="20"/>
                <w:highlight w:val="none"/>
              </w:rPr>
              <w:t>3</w:t>
            </w:r>
          </w:p>
        </w:tc>
        <w:tc>
          <w:tcPr>
            <w:tcW w:w="873" w:type="dxa"/>
            <w:vMerge w:val="continue"/>
            <w:tcBorders>
              <w:left w:val="single" w:color="auto" w:sz="4" w:space="0"/>
              <w:bottom w:val="single" w:color="auto" w:sz="4" w:space="0"/>
              <w:right w:val="single" w:color="auto" w:sz="4" w:space="0"/>
            </w:tcBorders>
            <w:noWrap/>
            <w:tcMar>
              <w:top w:w="12" w:type="dxa"/>
              <w:left w:w="12" w:type="dxa"/>
              <w:right w:w="12" w:type="dxa"/>
            </w:tcMar>
            <w:vAlign w:val="center"/>
          </w:tcPr>
          <w:p w14:paraId="502EAF3E">
            <w:pPr>
              <w:jc w:val="center"/>
              <w:rPr>
                <w:rFonts w:ascii="宋体" w:hAnsi="宋体" w:cs="宋体"/>
                <w:color w:val="auto"/>
                <w:sz w:val="20"/>
                <w:szCs w:val="20"/>
                <w:highlight w:val="none"/>
              </w:rPr>
            </w:pPr>
          </w:p>
        </w:tc>
      </w:tr>
      <w:tr w14:paraId="61C683DC">
        <w:tblPrEx>
          <w:tblCellMar>
            <w:top w:w="0" w:type="dxa"/>
            <w:left w:w="0" w:type="dxa"/>
            <w:bottom w:w="0" w:type="dxa"/>
            <w:right w:w="0" w:type="dxa"/>
          </w:tblCellMar>
        </w:tblPrEx>
        <w:trPr>
          <w:trHeight w:val="413" w:hRule="exact"/>
        </w:trPr>
        <w:tc>
          <w:tcPr>
            <w:tcW w:w="872" w:type="dxa"/>
            <w:tcBorders>
              <w:top w:val="single" w:color="auto" w:sz="4" w:space="0"/>
              <w:left w:val="single" w:color="000000" w:sz="4" w:space="0"/>
              <w:bottom w:val="single" w:color="000000" w:sz="4" w:space="0"/>
              <w:right w:val="single" w:color="auto" w:sz="4" w:space="0"/>
            </w:tcBorders>
            <w:noWrap/>
            <w:tcMar>
              <w:top w:w="12" w:type="dxa"/>
              <w:left w:w="12" w:type="dxa"/>
              <w:right w:w="12" w:type="dxa"/>
            </w:tcMar>
            <w:vAlign w:val="center"/>
          </w:tcPr>
          <w:p w14:paraId="1A3B52D4">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21</w:t>
            </w:r>
          </w:p>
        </w:tc>
        <w:tc>
          <w:tcPr>
            <w:tcW w:w="1306"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6D53FB00">
            <w:pPr>
              <w:jc w:val="center"/>
              <w:rPr>
                <w:rFonts w:ascii="宋体" w:hAnsi="宋体" w:cs="宋体"/>
                <w:color w:val="auto"/>
                <w:sz w:val="20"/>
                <w:szCs w:val="20"/>
                <w:highlight w:val="none"/>
              </w:rPr>
            </w:pPr>
            <w:r>
              <w:rPr>
                <w:rFonts w:hint="eastAsia" w:ascii="宋体" w:hAnsi="宋体" w:cs="宋体"/>
                <w:color w:val="auto"/>
                <w:sz w:val="20"/>
                <w:szCs w:val="20"/>
                <w:highlight w:val="none"/>
              </w:rPr>
              <w:t xml:space="preserve">现场管理      </w:t>
            </w:r>
            <w:r>
              <w:rPr>
                <w:rFonts w:hint="eastAsia" w:ascii="宋体" w:hAnsi="宋体" w:cs="宋体"/>
                <w:color w:val="auto"/>
                <w:sz w:val="20"/>
                <w:szCs w:val="20"/>
                <w:highlight w:val="none"/>
                <w:lang w:val="en-US" w:eastAsia="zh-CN"/>
              </w:rPr>
              <w:t>10</w:t>
            </w:r>
            <w:r>
              <w:rPr>
                <w:rFonts w:hint="eastAsia" w:ascii="宋体" w:hAnsi="宋体" w:cs="宋体"/>
                <w:color w:val="auto"/>
                <w:sz w:val="20"/>
                <w:szCs w:val="20"/>
                <w:highlight w:val="none"/>
              </w:rPr>
              <w:t>分</w:t>
            </w:r>
          </w:p>
        </w:tc>
        <w:tc>
          <w:tcPr>
            <w:tcW w:w="2909"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284F790A">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进度管理4分</w:t>
            </w:r>
          </w:p>
        </w:tc>
        <w:tc>
          <w:tcPr>
            <w:tcW w:w="1596"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1031D808">
            <w:pPr>
              <w:widowControl/>
              <w:jc w:val="center"/>
              <w:textAlignment w:val="center"/>
              <w:rPr>
                <w:rFonts w:hint="default"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双代号网络图</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330C5E2">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4ED8E04">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4</w:t>
            </w:r>
          </w:p>
        </w:tc>
        <w:tc>
          <w:tcPr>
            <w:tcW w:w="873"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16C7DA20">
            <w:pPr>
              <w:widowControl/>
              <w:jc w:val="center"/>
              <w:textAlignment w:val="center"/>
              <w:rPr>
                <w:rFonts w:hint="default" w:ascii="宋体" w:hAnsi="宋体" w:eastAsia="宋体" w:cs="宋体"/>
                <w:color w:val="auto"/>
                <w:kern w:val="2"/>
                <w:sz w:val="20"/>
                <w:szCs w:val="20"/>
                <w:highlight w:val="none"/>
                <w:lang w:val="en-US" w:eastAsia="zh-CN" w:bidi="ar-SA"/>
              </w:rPr>
            </w:pPr>
          </w:p>
        </w:tc>
      </w:tr>
      <w:tr w14:paraId="4A766D02">
        <w:tblPrEx>
          <w:tblCellMar>
            <w:top w:w="0" w:type="dxa"/>
            <w:left w:w="0" w:type="dxa"/>
            <w:bottom w:w="0" w:type="dxa"/>
            <w:right w:w="0" w:type="dxa"/>
          </w:tblCellMar>
        </w:tblPrEx>
        <w:trPr>
          <w:trHeight w:val="413" w:hRule="exact"/>
        </w:trPr>
        <w:tc>
          <w:tcPr>
            <w:tcW w:w="872" w:type="dxa"/>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06C52CA3">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22</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6C539753">
            <w:pPr>
              <w:jc w:val="center"/>
              <w:rPr>
                <w:rFonts w:ascii="宋体" w:hAnsi="宋体" w:cs="宋体"/>
                <w:color w:val="auto"/>
                <w:sz w:val="20"/>
                <w:szCs w:val="20"/>
                <w:highlight w:val="none"/>
              </w:rPr>
            </w:pPr>
          </w:p>
        </w:tc>
        <w:tc>
          <w:tcPr>
            <w:tcW w:w="2909" w:type="dxa"/>
            <w:gridSpan w:val="2"/>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13DB18F3">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绿色施工3分</w:t>
            </w:r>
          </w:p>
        </w:tc>
        <w:tc>
          <w:tcPr>
            <w:tcW w:w="1596"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43CB1F00">
            <w:pPr>
              <w:widowControl/>
              <w:jc w:val="center"/>
              <w:textAlignment w:val="center"/>
              <w:rPr>
                <w:rFonts w:hint="default"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国家级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894B211">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3</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6C9A1A2">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3</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48CEAED3">
            <w:pPr>
              <w:widowControl/>
              <w:jc w:val="center"/>
              <w:textAlignment w:val="center"/>
              <w:rPr>
                <w:rFonts w:hint="eastAsia" w:ascii="宋体" w:hAnsi="宋体" w:eastAsia="宋体" w:cs="宋体"/>
                <w:color w:val="auto"/>
                <w:kern w:val="2"/>
                <w:sz w:val="20"/>
                <w:szCs w:val="20"/>
                <w:highlight w:val="none"/>
                <w:lang w:val="en-US" w:eastAsia="zh-CN" w:bidi="ar-SA"/>
              </w:rPr>
            </w:pPr>
          </w:p>
        </w:tc>
      </w:tr>
      <w:tr w14:paraId="7C24074B">
        <w:tblPrEx>
          <w:tblCellMar>
            <w:top w:w="0" w:type="dxa"/>
            <w:left w:w="0" w:type="dxa"/>
            <w:bottom w:w="0" w:type="dxa"/>
            <w:right w:w="0" w:type="dxa"/>
          </w:tblCellMar>
        </w:tblPrEx>
        <w:trPr>
          <w:trHeight w:val="413" w:hRule="exact"/>
        </w:trPr>
        <w:tc>
          <w:tcPr>
            <w:tcW w:w="872" w:type="dxa"/>
            <w:vMerge w:val="continue"/>
            <w:tcBorders>
              <w:left w:val="single" w:color="000000" w:sz="4" w:space="0"/>
              <w:bottom w:val="single" w:color="000000" w:sz="4" w:space="0"/>
              <w:right w:val="single" w:color="auto" w:sz="4" w:space="0"/>
            </w:tcBorders>
            <w:noWrap/>
            <w:tcMar>
              <w:top w:w="12" w:type="dxa"/>
              <w:left w:w="12" w:type="dxa"/>
              <w:right w:w="12" w:type="dxa"/>
            </w:tcMar>
            <w:vAlign w:val="center"/>
          </w:tcPr>
          <w:p w14:paraId="45E344B8">
            <w:pPr>
              <w:widowControl/>
              <w:jc w:val="center"/>
              <w:textAlignment w:val="center"/>
            </w:pP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0D0D5B6D">
            <w:pPr>
              <w:widowControl/>
              <w:jc w:val="center"/>
              <w:textAlignment w:val="center"/>
            </w:pPr>
          </w:p>
        </w:tc>
        <w:tc>
          <w:tcPr>
            <w:tcW w:w="2909" w:type="dxa"/>
            <w:gridSpan w:val="2"/>
            <w:vMerge w:val="continue"/>
            <w:tcBorders>
              <w:left w:val="single" w:color="auto" w:sz="4" w:space="0"/>
              <w:right w:val="single" w:color="auto" w:sz="4" w:space="0"/>
            </w:tcBorders>
            <w:noWrap w:val="0"/>
            <w:tcMar>
              <w:top w:w="12" w:type="dxa"/>
              <w:left w:w="12" w:type="dxa"/>
              <w:right w:w="12" w:type="dxa"/>
            </w:tcMar>
            <w:vAlign w:val="center"/>
          </w:tcPr>
          <w:p w14:paraId="7D37EBEA">
            <w:pPr>
              <w:widowControl/>
              <w:jc w:val="center"/>
              <w:textAlignment w:val="center"/>
            </w:pPr>
          </w:p>
        </w:tc>
        <w:tc>
          <w:tcPr>
            <w:tcW w:w="1596"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033901EA">
            <w:pPr>
              <w:widowControl/>
              <w:jc w:val="center"/>
              <w:textAlignment w:val="center"/>
              <w:rPr>
                <w:rFonts w:hint="default"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省级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E727A73">
            <w:pPr>
              <w:widowControl/>
              <w:jc w:val="center"/>
              <w:textAlignment w:val="center"/>
              <w:rPr>
                <w:rFonts w:hint="default"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2</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7392312">
            <w:pPr>
              <w:widowControl/>
              <w:jc w:val="center"/>
              <w:textAlignment w:val="center"/>
              <w:rPr>
                <w:rFonts w:hint="default" w:ascii="宋体" w:hAnsi="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2</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34EE4825">
            <w:pPr>
              <w:widowControl/>
              <w:jc w:val="center"/>
              <w:textAlignment w:val="center"/>
              <w:rPr>
                <w:rFonts w:hint="eastAsia" w:ascii="宋体" w:hAnsi="宋体" w:cs="宋体"/>
                <w:color w:val="auto"/>
                <w:kern w:val="0"/>
                <w:sz w:val="20"/>
                <w:szCs w:val="20"/>
                <w:highlight w:val="none"/>
                <w:lang w:val="en-US" w:eastAsia="zh-CN" w:bidi="ar"/>
              </w:rPr>
            </w:pPr>
          </w:p>
        </w:tc>
      </w:tr>
      <w:tr w14:paraId="5CFB9A24">
        <w:tblPrEx>
          <w:tblCellMar>
            <w:top w:w="0" w:type="dxa"/>
            <w:left w:w="0" w:type="dxa"/>
            <w:bottom w:w="0" w:type="dxa"/>
            <w:right w:w="0" w:type="dxa"/>
          </w:tblCellMar>
        </w:tblPrEx>
        <w:trPr>
          <w:trHeight w:val="413" w:hRule="exact"/>
        </w:trPr>
        <w:tc>
          <w:tcPr>
            <w:tcW w:w="872" w:type="dxa"/>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2A133C57">
            <w:pPr>
              <w:widowControl/>
              <w:spacing w:line="280" w:lineRule="exact"/>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23</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32373130">
            <w:pPr>
              <w:jc w:val="center"/>
              <w:rPr>
                <w:rFonts w:ascii="宋体" w:hAnsi="宋体" w:cs="宋体"/>
                <w:color w:val="auto"/>
                <w:sz w:val="20"/>
                <w:szCs w:val="20"/>
                <w:highlight w:val="none"/>
              </w:rPr>
            </w:pPr>
          </w:p>
        </w:tc>
        <w:tc>
          <w:tcPr>
            <w:tcW w:w="2909" w:type="dxa"/>
            <w:gridSpan w:val="2"/>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4F2FA808">
            <w:pPr>
              <w:widowControl/>
              <w:spacing w:line="280" w:lineRule="exact"/>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安全文明工地1.5分</w:t>
            </w:r>
          </w:p>
        </w:tc>
        <w:tc>
          <w:tcPr>
            <w:tcW w:w="1596"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7AAC3CA9">
            <w:pPr>
              <w:widowControl/>
              <w:spacing w:line="280" w:lineRule="exact"/>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省部级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547E38C">
            <w:pPr>
              <w:widowControl/>
              <w:spacing w:line="280" w:lineRule="exact"/>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C003F3F">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142BB583">
            <w:pPr>
              <w:widowControl/>
              <w:jc w:val="center"/>
              <w:textAlignment w:val="center"/>
              <w:rPr>
                <w:rFonts w:hint="default" w:ascii="宋体" w:hAnsi="宋体" w:eastAsia="宋体" w:cs="宋体"/>
                <w:color w:val="auto"/>
                <w:kern w:val="2"/>
                <w:sz w:val="20"/>
                <w:szCs w:val="20"/>
                <w:highlight w:val="none"/>
                <w:lang w:val="en-US" w:eastAsia="zh-CN" w:bidi="ar-SA"/>
              </w:rPr>
            </w:pPr>
          </w:p>
        </w:tc>
      </w:tr>
      <w:tr w14:paraId="7D7CF80A">
        <w:tblPrEx>
          <w:tblCellMar>
            <w:top w:w="0" w:type="dxa"/>
            <w:left w:w="0" w:type="dxa"/>
            <w:bottom w:w="0" w:type="dxa"/>
            <w:right w:w="0" w:type="dxa"/>
          </w:tblCellMar>
        </w:tblPrEx>
        <w:trPr>
          <w:trHeight w:val="413" w:hRule="exact"/>
        </w:trPr>
        <w:tc>
          <w:tcPr>
            <w:tcW w:w="872" w:type="dxa"/>
            <w:vMerge w:val="continue"/>
            <w:tcBorders>
              <w:left w:val="single" w:color="000000" w:sz="4" w:space="0"/>
              <w:bottom w:val="single" w:color="000000" w:sz="4" w:space="0"/>
              <w:right w:val="single" w:color="auto" w:sz="4" w:space="0"/>
            </w:tcBorders>
            <w:noWrap/>
            <w:tcMar>
              <w:top w:w="12" w:type="dxa"/>
              <w:left w:w="12" w:type="dxa"/>
              <w:right w:w="12" w:type="dxa"/>
            </w:tcMar>
            <w:vAlign w:val="center"/>
          </w:tcPr>
          <w:p w14:paraId="516ED7D0">
            <w:pPr>
              <w:widowControl/>
              <w:spacing w:line="280" w:lineRule="exact"/>
              <w:jc w:val="center"/>
              <w:textAlignment w:val="center"/>
            </w:pP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69F9AA6B">
            <w:pPr>
              <w:widowControl/>
              <w:spacing w:line="280" w:lineRule="exact"/>
              <w:jc w:val="center"/>
              <w:textAlignment w:val="center"/>
            </w:pPr>
          </w:p>
        </w:tc>
        <w:tc>
          <w:tcPr>
            <w:tcW w:w="2909" w:type="dxa"/>
            <w:gridSpan w:val="2"/>
            <w:vMerge w:val="continue"/>
            <w:tcBorders>
              <w:left w:val="single" w:color="auto" w:sz="4" w:space="0"/>
              <w:right w:val="single" w:color="auto" w:sz="4" w:space="0"/>
            </w:tcBorders>
            <w:noWrap w:val="0"/>
            <w:tcMar>
              <w:top w:w="12" w:type="dxa"/>
              <w:left w:w="12" w:type="dxa"/>
              <w:right w:w="12" w:type="dxa"/>
            </w:tcMar>
            <w:vAlign w:val="center"/>
          </w:tcPr>
          <w:p w14:paraId="71F88E45">
            <w:pPr>
              <w:widowControl/>
              <w:spacing w:line="280" w:lineRule="exact"/>
              <w:jc w:val="center"/>
              <w:textAlignment w:val="center"/>
            </w:pPr>
          </w:p>
        </w:tc>
        <w:tc>
          <w:tcPr>
            <w:tcW w:w="1596"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61E2AD3F">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lang w:val="en-US" w:eastAsia="zh-CN"/>
              </w:rPr>
              <w:t>市区级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E04E2FE">
            <w:pPr>
              <w:widowControl/>
              <w:spacing w:line="280" w:lineRule="exact"/>
              <w:jc w:val="center"/>
              <w:textAlignment w:val="center"/>
              <w:rPr>
                <w:rFonts w:hint="default" w:ascii="宋体" w:hAnsi="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A4E2CA1">
            <w:pPr>
              <w:widowControl/>
              <w:spacing w:line="280" w:lineRule="exact"/>
              <w:jc w:val="center"/>
              <w:textAlignment w:val="center"/>
              <w:rPr>
                <w:rFonts w:hint="default" w:ascii="宋体" w:hAnsi="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3FD29E5B">
            <w:pPr>
              <w:widowControl/>
              <w:spacing w:line="280" w:lineRule="exact"/>
              <w:jc w:val="center"/>
              <w:textAlignment w:val="center"/>
              <w:rPr>
                <w:rFonts w:hint="eastAsia" w:ascii="宋体" w:hAnsi="宋体" w:cs="宋体"/>
                <w:color w:val="auto"/>
                <w:kern w:val="2"/>
                <w:sz w:val="20"/>
                <w:szCs w:val="20"/>
                <w:highlight w:val="none"/>
                <w:lang w:val="en-US" w:eastAsia="zh-CN" w:bidi="ar-SA"/>
              </w:rPr>
            </w:pPr>
          </w:p>
        </w:tc>
      </w:tr>
      <w:tr w14:paraId="075CBC8E">
        <w:tblPrEx>
          <w:tblCellMar>
            <w:top w:w="0" w:type="dxa"/>
            <w:left w:w="0" w:type="dxa"/>
            <w:bottom w:w="0" w:type="dxa"/>
            <w:right w:w="0" w:type="dxa"/>
          </w:tblCellMar>
        </w:tblPrEx>
        <w:trPr>
          <w:trHeight w:val="413" w:hRule="exact"/>
        </w:trPr>
        <w:tc>
          <w:tcPr>
            <w:tcW w:w="872" w:type="dxa"/>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638FF715">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24</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179D0AA7">
            <w:pPr>
              <w:jc w:val="center"/>
              <w:rPr>
                <w:rFonts w:ascii="宋体" w:hAnsi="宋体" w:cs="宋体"/>
                <w:color w:val="auto"/>
                <w:sz w:val="20"/>
                <w:szCs w:val="20"/>
                <w:highlight w:val="none"/>
              </w:rPr>
            </w:pPr>
          </w:p>
        </w:tc>
        <w:tc>
          <w:tcPr>
            <w:tcW w:w="2909" w:type="dxa"/>
            <w:gridSpan w:val="2"/>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1E323E3D">
            <w:pPr>
              <w:widowControl/>
              <w:jc w:val="center"/>
              <w:textAlignment w:val="auto"/>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智慧工地1.5分</w:t>
            </w:r>
          </w:p>
        </w:tc>
        <w:tc>
          <w:tcPr>
            <w:tcW w:w="1596"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726337DA">
            <w:pPr>
              <w:widowControl/>
              <w:jc w:val="center"/>
              <w:textAlignment w:val="auto"/>
              <w:rPr>
                <w:rFonts w:hint="default" w:ascii="宋体" w:hAnsi="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拓展建设</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230D9AF">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37F4C27">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6BCF6F34">
            <w:pPr>
              <w:widowControl/>
              <w:jc w:val="center"/>
              <w:textAlignment w:val="center"/>
              <w:rPr>
                <w:rFonts w:hint="default" w:ascii="宋体" w:hAnsi="宋体" w:eastAsia="宋体" w:cs="宋体"/>
                <w:color w:val="auto"/>
                <w:kern w:val="2"/>
                <w:sz w:val="20"/>
                <w:szCs w:val="20"/>
                <w:highlight w:val="none"/>
                <w:lang w:val="en-US" w:eastAsia="zh-CN" w:bidi="ar-SA"/>
              </w:rPr>
            </w:pPr>
          </w:p>
        </w:tc>
      </w:tr>
      <w:tr w14:paraId="499E0D2C">
        <w:tblPrEx>
          <w:tblCellMar>
            <w:top w:w="0" w:type="dxa"/>
            <w:left w:w="0" w:type="dxa"/>
            <w:bottom w:w="0" w:type="dxa"/>
            <w:right w:w="0" w:type="dxa"/>
          </w:tblCellMar>
        </w:tblPrEx>
        <w:trPr>
          <w:trHeight w:val="413" w:hRule="exact"/>
        </w:trPr>
        <w:tc>
          <w:tcPr>
            <w:tcW w:w="872" w:type="dxa"/>
            <w:vMerge w:val="continue"/>
            <w:tcBorders>
              <w:left w:val="single" w:color="000000" w:sz="4" w:space="0"/>
              <w:bottom w:val="single" w:color="000000" w:sz="4" w:space="0"/>
              <w:right w:val="single" w:color="auto" w:sz="4" w:space="0"/>
            </w:tcBorders>
            <w:noWrap/>
            <w:tcMar>
              <w:top w:w="12" w:type="dxa"/>
              <w:left w:w="12" w:type="dxa"/>
              <w:right w:w="12" w:type="dxa"/>
            </w:tcMar>
            <w:vAlign w:val="center"/>
          </w:tcPr>
          <w:p w14:paraId="0DACE11B">
            <w:pPr>
              <w:widowControl/>
              <w:jc w:val="center"/>
              <w:textAlignment w:val="auto"/>
            </w:pP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5525754A">
            <w:pPr>
              <w:widowControl/>
              <w:jc w:val="center"/>
              <w:textAlignment w:val="auto"/>
            </w:pPr>
          </w:p>
        </w:tc>
        <w:tc>
          <w:tcPr>
            <w:tcW w:w="2909" w:type="dxa"/>
            <w:gridSpan w:val="2"/>
            <w:vMerge w:val="continue"/>
            <w:tcBorders>
              <w:left w:val="single" w:color="auto" w:sz="4" w:space="0"/>
              <w:right w:val="single" w:color="auto" w:sz="4" w:space="0"/>
            </w:tcBorders>
            <w:noWrap w:val="0"/>
            <w:tcMar>
              <w:top w:w="12" w:type="dxa"/>
              <w:left w:w="12" w:type="dxa"/>
              <w:right w:w="12" w:type="dxa"/>
            </w:tcMar>
            <w:vAlign w:val="center"/>
          </w:tcPr>
          <w:p w14:paraId="394CCCF1">
            <w:pPr>
              <w:widowControl/>
              <w:jc w:val="center"/>
              <w:textAlignment w:val="auto"/>
            </w:pPr>
          </w:p>
        </w:tc>
        <w:tc>
          <w:tcPr>
            <w:tcW w:w="1596" w:type="dxa"/>
            <w:gridSpan w:val="2"/>
            <w:tcBorders>
              <w:top w:val="single" w:color="auto" w:sz="4" w:space="0"/>
              <w:left w:val="single" w:color="auto" w:sz="4" w:space="0"/>
              <w:right w:val="single" w:color="auto" w:sz="4" w:space="0"/>
            </w:tcBorders>
            <w:noWrap w:val="0"/>
            <w:tcMar>
              <w:top w:w="12" w:type="dxa"/>
              <w:left w:w="12" w:type="dxa"/>
              <w:right w:w="12" w:type="dxa"/>
            </w:tcMar>
            <w:vAlign w:val="center"/>
          </w:tcPr>
          <w:p w14:paraId="5D6F7A4C">
            <w:pPr>
              <w:widowControl/>
              <w:jc w:val="center"/>
              <w:textAlignment w:val="auto"/>
              <w:rPr>
                <w:rFonts w:hint="default" w:ascii="宋体" w:hAnsi="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基础建设</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3C42785">
            <w:pPr>
              <w:widowControl/>
              <w:jc w:val="center"/>
              <w:textAlignment w:val="auto"/>
              <w:rPr>
                <w:rFonts w:hint="default" w:ascii="宋体" w:hAnsi="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73F8839">
            <w:pPr>
              <w:widowControl/>
              <w:jc w:val="center"/>
              <w:textAlignment w:val="auto"/>
              <w:rPr>
                <w:rFonts w:hint="default" w:ascii="宋体" w:hAnsi="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1</w:t>
            </w:r>
          </w:p>
        </w:tc>
        <w:tc>
          <w:tcPr>
            <w:tcW w:w="873" w:type="dxa"/>
            <w:vMerge w:val="continue"/>
            <w:tcBorders>
              <w:left w:val="single" w:color="auto" w:sz="4" w:space="0"/>
              <w:bottom w:val="single" w:color="auto" w:sz="4" w:space="0"/>
              <w:right w:val="single" w:color="auto" w:sz="4" w:space="0"/>
            </w:tcBorders>
            <w:noWrap/>
            <w:tcMar>
              <w:top w:w="12" w:type="dxa"/>
              <w:left w:w="12" w:type="dxa"/>
              <w:right w:w="12" w:type="dxa"/>
            </w:tcMar>
            <w:vAlign w:val="center"/>
          </w:tcPr>
          <w:p w14:paraId="23C78853">
            <w:pPr>
              <w:widowControl/>
              <w:jc w:val="center"/>
              <w:textAlignment w:val="auto"/>
              <w:rPr>
                <w:rFonts w:hint="eastAsia" w:ascii="宋体" w:hAnsi="宋体" w:cs="宋体"/>
                <w:color w:val="auto"/>
                <w:kern w:val="2"/>
                <w:sz w:val="20"/>
                <w:szCs w:val="20"/>
                <w:highlight w:val="none"/>
                <w:lang w:val="en-US" w:eastAsia="zh-CN" w:bidi="ar-SA"/>
              </w:rPr>
            </w:pPr>
          </w:p>
        </w:tc>
      </w:tr>
      <w:tr w14:paraId="29DE9CF6">
        <w:tblPrEx>
          <w:tblCellMar>
            <w:top w:w="0" w:type="dxa"/>
            <w:left w:w="0" w:type="dxa"/>
            <w:bottom w:w="0" w:type="dxa"/>
            <w:right w:w="0" w:type="dxa"/>
          </w:tblCellMar>
        </w:tblPrEx>
        <w:trPr>
          <w:trHeight w:val="421"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9493E87">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25</w:t>
            </w:r>
          </w:p>
        </w:tc>
        <w:tc>
          <w:tcPr>
            <w:tcW w:w="1306"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4BE3FE81">
            <w:pPr>
              <w:jc w:val="both"/>
              <w:rPr>
                <w:rFonts w:ascii="宋体" w:hAnsi="宋体" w:cs="宋体"/>
                <w:color w:val="auto"/>
                <w:sz w:val="20"/>
                <w:szCs w:val="20"/>
                <w:highlight w:val="none"/>
              </w:rPr>
            </w:pPr>
          </w:p>
          <w:p w14:paraId="3E94253A">
            <w:pPr>
              <w:jc w:val="center"/>
              <w:rPr>
                <w:rFonts w:ascii="宋体" w:hAnsi="宋体" w:cs="宋体"/>
                <w:color w:val="auto"/>
                <w:sz w:val="20"/>
                <w:szCs w:val="20"/>
                <w:highlight w:val="none"/>
              </w:rPr>
            </w:pPr>
          </w:p>
          <w:p w14:paraId="3E53CD47">
            <w:pPr>
              <w:jc w:val="center"/>
              <w:rPr>
                <w:rFonts w:ascii="宋体" w:hAnsi="宋体" w:cs="宋体"/>
                <w:color w:val="auto"/>
                <w:sz w:val="20"/>
                <w:szCs w:val="20"/>
                <w:highlight w:val="none"/>
              </w:rPr>
            </w:pPr>
          </w:p>
          <w:p w14:paraId="5DA3AD43">
            <w:pPr>
              <w:jc w:val="center"/>
              <w:rPr>
                <w:rFonts w:ascii="宋体" w:hAnsi="宋体" w:cs="宋体"/>
                <w:color w:val="auto"/>
                <w:sz w:val="20"/>
                <w:szCs w:val="20"/>
                <w:highlight w:val="none"/>
              </w:rPr>
            </w:pPr>
          </w:p>
          <w:p w14:paraId="238A2512">
            <w:pPr>
              <w:jc w:val="center"/>
              <w:rPr>
                <w:rFonts w:ascii="宋体" w:hAnsi="宋体" w:cs="宋体"/>
                <w:color w:val="auto"/>
                <w:sz w:val="20"/>
                <w:szCs w:val="20"/>
                <w:highlight w:val="none"/>
              </w:rPr>
            </w:pPr>
          </w:p>
          <w:p w14:paraId="68D6820E">
            <w:pPr>
              <w:jc w:val="center"/>
              <w:rPr>
                <w:rFonts w:ascii="宋体" w:hAnsi="宋体" w:cs="宋体"/>
                <w:color w:val="auto"/>
                <w:sz w:val="20"/>
                <w:szCs w:val="20"/>
                <w:highlight w:val="none"/>
              </w:rPr>
            </w:pPr>
          </w:p>
          <w:p w14:paraId="0D6B65E3">
            <w:pPr>
              <w:jc w:val="center"/>
              <w:rPr>
                <w:rFonts w:ascii="宋体" w:hAnsi="宋体" w:cs="宋体"/>
                <w:color w:val="auto"/>
                <w:sz w:val="20"/>
                <w:szCs w:val="20"/>
                <w:highlight w:val="none"/>
              </w:rPr>
            </w:pPr>
          </w:p>
          <w:p w14:paraId="316E3955">
            <w:pPr>
              <w:jc w:val="center"/>
              <w:rPr>
                <w:rFonts w:ascii="宋体" w:hAnsi="宋体" w:cs="宋体"/>
                <w:color w:val="auto"/>
                <w:sz w:val="20"/>
                <w:szCs w:val="20"/>
                <w:highlight w:val="none"/>
              </w:rPr>
            </w:pPr>
          </w:p>
          <w:p w14:paraId="20300B73">
            <w:pPr>
              <w:jc w:val="center"/>
              <w:rPr>
                <w:rFonts w:ascii="宋体" w:hAnsi="宋体" w:cs="宋体"/>
                <w:color w:val="auto"/>
                <w:sz w:val="20"/>
                <w:szCs w:val="20"/>
                <w:highlight w:val="none"/>
              </w:rPr>
            </w:pPr>
          </w:p>
          <w:p w14:paraId="104BDF92">
            <w:pPr>
              <w:jc w:val="center"/>
              <w:rPr>
                <w:rFonts w:ascii="宋体" w:hAnsi="宋体" w:cs="宋体"/>
                <w:color w:val="auto"/>
                <w:sz w:val="20"/>
                <w:szCs w:val="20"/>
                <w:highlight w:val="none"/>
              </w:rPr>
            </w:pPr>
          </w:p>
          <w:p w14:paraId="4F7D1FC6">
            <w:pPr>
              <w:jc w:val="center"/>
              <w:rPr>
                <w:rFonts w:ascii="宋体" w:hAnsi="宋体" w:cs="宋体"/>
                <w:color w:val="auto"/>
                <w:sz w:val="20"/>
                <w:szCs w:val="20"/>
                <w:highlight w:val="none"/>
              </w:rPr>
            </w:pPr>
          </w:p>
          <w:p w14:paraId="54139CD0">
            <w:pPr>
              <w:jc w:val="center"/>
              <w:rPr>
                <w:rFonts w:ascii="宋体" w:hAnsi="宋体" w:cs="宋体"/>
                <w:color w:val="auto"/>
                <w:sz w:val="20"/>
                <w:szCs w:val="20"/>
                <w:highlight w:val="none"/>
              </w:rPr>
            </w:pPr>
          </w:p>
          <w:p w14:paraId="49662F03">
            <w:pPr>
              <w:jc w:val="center"/>
              <w:rPr>
                <w:rFonts w:ascii="宋体" w:hAnsi="宋体" w:cs="宋体"/>
                <w:color w:val="auto"/>
                <w:sz w:val="20"/>
                <w:szCs w:val="20"/>
                <w:highlight w:val="none"/>
              </w:rPr>
            </w:pPr>
          </w:p>
          <w:p w14:paraId="26071E16">
            <w:pPr>
              <w:jc w:val="center"/>
              <w:rPr>
                <w:rFonts w:ascii="宋体" w:hAnsi="宋体" w:cs="宋体"/>
                <w:color w:val="auto"/>
                <w:sz w:val="20"/>
                <w:szCs w:val="20"/>
                <w:highlight w:val="none"/>
              </w:rPr>
            </w:pPr>
            <w:r>
              <w:rPr>
                <w:rFonts w:hint="eastAsia" w:ascii="宋体" w:hAnsi="宋体" w:cs="宋体"/>
                <w:color w:val="auto"/>
                <w:sz w:val="20"/>
                <w:szCs w:val="20"/>
                <w:highlight w:val="none"/>
              </w:rPr>
              <w:t>新技术应用 和科技成果</w:t>
            </w:r>
          </w:p>
          <w:p w14:paraId="23F53746">
            <w:pPr>
              <w:jc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w:t>
            </w:r>
            <w:r>
              <w:rPr>
                <w:rFonts w:hint="eastAsia" w:ascii="宋体" w:hAnsi="宋体" w:cs="宋体"/>
                <w:color w:val="auto"/>
                <w:kern w:val="0"/>
                <w:sz w:val="20"/>
                <w:szCs w:val="20"/>
                <w:highlight w:val="none"/>
                <w:lang w:val="en-US" w:eastAsia="zh-CN" w:bidi="ar"/>
              </w:rPr>
              <w:t>4</w:t>
            </w:r>
            <w:r>
              <w:rPr>
                <w:rFonts w:hint="eastAsia" w:ascii="宋体" w:hAnsi="宋体" w:cs="宋体"/>
                <w:color w:val="auto"/>
                <w:kern w:val="0"/>
                <w:sz w:val="20"/>
                <w:szCs w:val="20"/>
                <w:highlight w:val="none"/>
                <w:lang w:bidi="ar"/>
              </w:rPr>
              <w:t>分</w:t>
            </w:r>
          </w:p>
          <w:p w14:paraId="5DD116A8">
            <w:pPr>
              <w:jc w:val="center"/>
              <w:rPr>
                <w:rFonts w:ascii="宋体" w:hAnsi="宋体" w:cs="宋体"/>
                <w:color w:val="auto"/>
                <w:sz w:val="20"/>
                <w:szCs w:val="20"/>
                <w:highlight w:val="none"/>
              </w:rPr>
            </w:pPr>
          </w:p>
          <w:p w14:paraId="3D07990B">
            <w:pPr>
              <w:jc w:val="center"/>
              <w:rPr>
                <w:rFonts w:ascii="宋体" w:hAnsi="宋体" w:cs="宋体"/>
                <w:color w:val="auto"/>
                <w:sz w:val="20"/>
                <w:szCs w:val="20"/>
                <w:highlight w:val="none"/>
              </w:rPr>
            </w:pPr>
          </w:p>
          <w:p w14:paraId="180BDA80">
            <w:pPr>
              <w:jc w:val="center"/>
              <w:rPr>
                <w:rFonts w:ascii="宋体" w:hAnsi="宋体" w:cs="宋体"/>
                <w:color w:val="auto"/>
                <w:sz w:val="20"/>
                <w:szCs w:val="20"/>
                <w:highlight w:val="none"/>
              </w:rPr>
            </w:pPr>
          </w:p>
          <w:p w14:paraId="2A9B4A71">
            <w:pPr>
              <w:jc w:val="center"/>
              <w:rPr>
                <w:rFonts w:ascii="宋体" w:hAnsi="宋体" w:cs="宋体"/>
                <w:color w:val="auto"/>
                <w:sz w:val="20"/>
                <w:szCs w:val="20"/>
                <w:highlight w:val="none"/>
              </w:rPr>
            </w:pPr>
          </w:p>
          <w:p w14:paraId="605A026D">
            <w:pPr>
              <w:jc w:val="center"/>
              <w:rPr>
                <w:rFonts w:ascii="宋体" w:hAnsi="宋体" w:cs="宋体"/>
                <w:color w:val="auto"/>
                <w:sz w:val="20"/>
                <w:szCs w:val="20"/>
                <w:highlight w:val="none"/>
              </w:rPr>
            </w:pPr>
          </w:p>
          <w:p w14:paraId="3B30017C">
            <w:pPr>
              <w:jc w:val="center"/>
              <w:rPr>
                <w:rFonts w:ascii="宋体" w:hAnsi="宋体" w:cs="宋体"/>
                <w:color w:val="auto"/>
                <w:sz w:val="20"/>
                <w:szCs w:val="20"/>
                <w:highlight w:val="none"/>
              </w:rPr>
            </w:pPr>
          </w:p>
          <w:p w14:paraId="050106DE">
            <w:pPr>
              <w:jc w:val="center"/>
              <w:rPr>
                <w:rFonts w:ascii="宋体" w:hAnsi="宋体" w:cs="宋体"/>
                <w:color w:val="auto"/>
                <w:sz w:val="20"/>
                <w:szCs w:val="20"/>
                <w:highlight w:val="none"/>
              </w:rPr>
            </w:pPr>
          </w:p>
          <w:p w14:paraId="40E2C5F6">
            <w:pPr>
              <w:jc w:val="center"/>
              <w:rPr>
                <w:rFonts w:ascii="宋体" w:hAnsi="宋体" w:cs="宋体"/>
                <w:color w:val="auto"/>
                <w:sz w:val="20"/>
                <w:szCs w:val="20"/>
                <w:highlight w:val="none"/>
              </w:rPr>
            </w:pPr>
          </w:p>
          <w:p w14:paraId="32FB6CE7">
            <w:pPr>
              <w:jc w:val="center"/>
              <w:rPr>
                <w:rFonts w:ascii="宋体" w:hAnsi="宋体" w:cs="宋体"/>
                <w:color w:val="auto"/>
                <w:sz w:val="20"/>
                <w:szCs w:val="20"/>
                <w:highlight w:val="none"/>
              </w:rPr>
            </w:pPr>
          </w:p>
          <w:p w14:paraId="5A8E1019">
            <w:pPr>
              <w:jc w:val="center"/>
              <w:rPr>
                <w:rFonts w:ascii="宋体" w:hAnsi="宋体" w:cs="宋体"/>
                <w:color w:val="auto"/>
                <w:sz w:val="20"/>
                <w:szCs w:val="20"/>
                <w:highlight w:val="none"/>
              </w:rPr>
            </w:pPr>
          </w:p>
          <w:p w14:paraId="226698D0">
            <w:pPr>
              <w:jc w:val="center"/>
              <w:rPr>
                <w:rFonts w:ascii="宋体" w:hAnsi="宋体" w:cs="宋体"/>
                <w:color w:val="auto"/>
                <w:sz w:val="20"/>
                <w:szCs w:val="20"/>
                <w:highlight w:val="none"/>
              </w:rPr>
            </w:pPr>
          </w:p>
          <w:p w14:paraId="4E15C82C">
            <w:pPr>
              <w:jc w:val="center"/>
              <w:rPr>
                <w:rFonts w:ascii="宋体" w:hAnsi="宋体" w:cs="宋体"/>
                <w:color w:val="auto"/>
                <w:sz w:val="20"/>
                <w:szCs w:val="20"/>
                <w:highlight w:val="none"/>
              </w:rPr>
            </w:pPr>
          </w:p>
          <w:p w14:paraId="2D51089A">
            <w:pPr>
              <w:jc w:val="center"/>
              <w:rPr>
                <w:rFonts w:ascii="宋体" w:hAnsi="宋体" w:cs="宋体"/>
                <w:color w:val="auto"/>
                <w:sz w:val="20"/>
                <w:szCs w:val="20"/>
                <w:highlight w:val="none"/>
              </w:rPr>
            </w:pPr>
          </w:p>
          <w:p w14:paraId="09579968">
            <w:pPr>
              <w:jc w:val="center"/>
              <w:rPr>
                <w:rFonts w:ascii="宋体" w:hAnsi="宋体" w:cs="宋体"/>
                <w:color w:val="auto"/>
                <w:sz w:val="20"/>
                <w:szCs w:val="20"/>
                <w:highlight w:val="none"/>
              </w:rPr>
            </w:pPr>
          </w:p>
          <w:p w14:paraId="1DE5B58F">
            <w:pPr>
              <w:jc w:val="center"/>
              <w:rPr>
                <w:rFonts w:ascii="宋体" w:hAnsi="宋体" w:cs="宋体"/>
                <w:color w:val="auto"/>
                <w:sz w:val="20"/>
                <w:szCs w:val="20"/>
                <w:highlight w:val="none"/>
              </w:rPr>
            </w:pPr>
          </w:p>
          <w:p w14:paraId="151CC86D">
            <w:pPr>
              <w:jc w:val="center"/>
              <w:rPr>
                <w:rFonts w:ascii="宋体" w:hAnsi="宋体" w:cs="宋体"/>
                <w:color w:val="auto"/>
                <w:sz w:val="20"/>
                <w:szCs w:val="20"/>
                <w:highlight w:val="none"/>
              </w:rPr>
            </w:pPr>
          </w:p>
          <w:p w14:paraId="033BF19E">
            <w:pPr>
              <w:rPr>
                <w:rFonts w:ascii="宋体" w:hAnsi="宋体" w:cs="宋体"/>
                <w:color w:val="auto"/>
                <w:sz w:val="20"/>
                <w:szCs w:val="20"/>
                <w:highlight w:val="none"/>
              </w:rPr>
            </w:pPr>
          </w:p>
          <w:p w14:paraId="6CF6EF74">
            <w:pPr>
              <w:jc w:val="center"/>
              <w:rPr>
                <w:rFonts w:ascii="宋体" w:hAnsi="宋体" w:cs="宋体"/>
                <w:color w:val="auto"/>
                <w:sz w:val="20"/>
                <w:szCs w:val="20"/>
                <w:highlight w:val="none"/>
              </w:rPr>
            </w:pPr>
          </w:p>
          <w:p w14:paraId="21FCB293">
            <w:pPr>
              <w:jc w:val="center"/>
              <w:rPr>
                <w:rFonts w:ascii="宋体" w:hAnsi="宋体" w:cs="宋体"/>
                <w:color w:val="auto"/>
                <w:sz w:val="20"/>
                <w:szCs w:val="20"/>
                <w:highlight w:val="none"/>
              </w:rPr>
            </w:pPr>
          </w:p>
          <w:p w14:paraId="634388A2">
            <w:pPr>
              <w:jc w:val="center"/>
              <w:rPr>
                <w:rFonts w:ascii="宋体" w:hAnsi="宋体" w:cs="宋体"/>
                <w:color w:val="auto"/>
                <w:sz w:val="20"/>
                <w:szCs w:val="20"/>
                <w:highlight w:val="none"/>
              </w:rPr>
            </w:pPr>
          </w:p>
          <w:p w14:paraId="4FF62B1E">
            <w:pPr>
              <w:jc w:val="center"/>
              <w:rPr>
                <w:rFonts w:ascii="宋体" w:hAnsi="宋体" w:cs="宋体"/>
                <w:color w:val="auto"/>
                <w:sz w:val="20"/>
                <w:szCs w:val="20"/>
                <w:highlight w:val="none"/>
              </w:rPr>
            </w:pPr>
          </w:p>
          <w:p w14:paraId="35F0FD55">
            <w:pPr>
              <w:jc w:val="center"/>
              <w:rPr>
                <w:rFonts w:ascii="宋体" w:hAnsi="宋体" w:cs="宋体"/>
                <w:color w:val="auto"/>
                <w:sz w:val="20"/>
                <w:szCs w:val="20"/>
                <w:highlight w:val="none"/>
              </w:rPr>
            </w:pPr>
          </w:p>
          <w:p w14:paraId="67D2EA30">
            <w:pPr>
              <w:jc w:val="center"/>
              <w:rPr>
                <w:rFonts w:ascii="宋体" w:hAnsi="宋体" w:cs="宋体"/>
                <w:color w:val="auto"/>
                <w:sz w:val="20"/>
                <w:szCs w:val="20"/>
                <w:highlight w:val="none"/>
              </w:rPr>
            </w:pPr>
          </w:p>
          <w:p w14:paraId="3AC81037">
            <w:pPr>
              <w:jc w:val="center"/>
              <w:rPr>
                <w:rFonts w:ascii="宋体" w:hAnsi="宋体" w:cs="宋体"/>
                <w:color w:val="auto"/>
                <w:sz w:val="20"/>
                <w:szCs w:val="20"/>
                <w:highlight w:val="none"/>
              </w:rPr>
            </w:pPr>
          </w:p>
          <w:p w14:paraId="0661FAA2">
            <w:pPr>
              <w:jc w:val="center"/>
              <w:rPr>
                <w:rFonts w:ascii="宋体" w:hAnsi="宋体" w:cs="宋体"/>
                <w:color w:val="auto"/>
                <w:sz w:val="20"/>
                <w:szCs w:val="20"/>
                <w:highlight w:val="none"/>
              </w:rPr>
            </w:pPr>
          </w:p>
          <w:p w14:paraId="2C1458AF">
            <w:pPr>
              <w:jc w:val="center"/>
              <w:rPr>
                <w:rFonts w:ascii="宋体" w:hAnsi="宋体" w:cs="宋体"/>
                <w:color w:val="auto"/>
                <w:sz w:val="20"/>
                <w:szCs w:val="20"/>
                <w:highlight w:val="none"/>
              </w:rPr>
            </w:pPr>
          </w:p>
          <w:p w14:paraId="1FEEDEB6">
            <w:pPr>
              <w:jc w:val="center"/>
              <w:rPr>
                <w:rFonts w:ascii="宋体" w:hAnsi="宋体" w:cs="宋体"/>
                <w:color w:val="auto"/>
                <w:sz w:val="20"/>
                <w:szCs w:val="20"/>
                <w:highlight w:val="none"/>
              </w:rPr>
            </w:pPr>
          </w:p>
          <w:p w14:paraId="75D0982F">
            <w:pPr>
              <w:jc w:val="center"/>
              <w:rPr>
                <w:rFonts w:ascii="宋体" w:hAnsi="宋体" w:cs="宋体"/>
                <w:color w:val="auto"/>
                <w:sz w:val="20"/>
                <w:szCs w:val="20"/>
                <w:highlight w:val="none"/>
              </w:rPr>
            </w:pPr>
          </w:p>
          <w:p w14:paraId="67EEEE57">
            <w:pPr>
              <w:jc w:val="center"/>
              <w:rPr>
                <w:rFonts w:ascii="宋体" w:hAnsi="宋体" w:cs="宋体"/>
                <w:color w:val="auto"/>
                <w:sz w:val="20"/>
                <w:szCs w:val="20"/>
                <w:highlight w:val="none"/>
              </w:rPr>
            </w:pPr>
          </w:p>
          <w:p w14:paraId="5C5C4BD8">
            <w:pPr>
              <w:jc w:val="center"/>
              <w:rPr>
                <w:rFonts w:ascii="宋体" w:hAnsi="宋体" w:cs="宋体"/>
                <w:color w:val="auto"/>
                <w:sz w:val="20"/>
                <w:szCs w:val="20"/>
                <w:highlight w:val="none"/>
              </w:rPr>
            </w:pPr>
          </w:p>
        </w:tc>
        <w:tc>
          <w:tcPr>
            <w:tcW w:w="2909"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74EC965">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新技术应用</w:t>
            </w:r>
            <w:r>
              <w:rPr>
                <w:rFonts w:hint="eastAsia" w:ascii="宋体" w:hAnsi="宋体" w:cs="宋体"/>
                <w:color w:val="auto"/>
                <w:kern w:val="0"/>
                <w:sz w:val="20"/>
                <w:szCs w:val="20"/>
                <w:highlight w:val="none"/>
                <w:lang w:val="en-US" w:eastAsia="zh-CN" w:bidi="ar"/>
              </w:rPr>
              <w:t xml:space="preserve"> 3分</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5F0C753">
            <w:pPr>
              <w:widowControl/>
              <w:jc w:val="center"/>
              <w:textAlignment w:val="center"/>
              <w:rPr>
                <w:rFonts w:hint="eastAsia" w:ascii="宋体" w:hAnsi="宋体" w:cs="宋体"/>
                <w:color w:val="auto"/>
                <w:kern w:val="0"/>
                <w:sz w:val="20"/>
                <w:szCs w:val="20"/>
                <w:highlight w:val="none"/>
                <w:lang w:bidi="ar"/>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C7FB1E9">
            <w:pPr>
              <w:widowControl/>
              <w:jc w:val="center"/>
              <w:textAlignment w:val="center"/>
              <w:rPr>
                <w:rFonts w:hint="eastAsia" w:ascii="宋体" w:hAnsi="宋体" w:eastAsia="宋体" w:cs="宋体"/>
                <w:color w:val="auto"/>
                <w:sz w:val="20"/>
                <w:szCs w:val="20"/>
                <w:highlight w:val="none"/>
                <w:lang w:eastAsia="zh-CN"/>
              </w:rPr>
            </w:pPr>
            <w:r>
              <w:rPr>
                <w:rFonts w:hint="eastAsia" w:ascii="宋体" w:hAnsi="宋体" w:cs="宋体"/>
                <w:color w:val="auto"/>
                <w:sz w:val="20"/>
                <w:szCs w:val="20"/>
                <w:highlight w:val="none"/>
                <w:lang w:val="en-US" w:eastAsia="zh-CN"/>
              </w:rPr>
              <w:t>3</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44C2DC5">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7C148AE">
            <w:pPr>
              <w:widowControl/>
              <w:jc w:val="center"/>
              <w:textAlignment w:val="center"/>
              <w:rPr>
                <w:rFonts w:ascii="宋体" w:hAnsi="宋体" w:cs="宋体"/>
                <w:color w:val="auto"/>
                <w:sz w:val="20"/>
                <w:szCs w:val="20"/>
                <w:highlight w:val="none"/>
              </w:rPr>
            </w:pPr>
          </w:p>
        </w:tc>
      </w:tr>
      <w:tr w14:paraId="10593C0A">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right w:val="single" w:color="auto" w:sz="4" w:space="0"/>
            </w:tcBorders>
            <w:noWrap/>
            <w:tcMar>
              <w:top w:w="12" w:type="dxa"/>
              <w:left w:w="12" w:type="dxa"/>
              <w:right w:w="12" w:type="dxa"/>
            </w:tcMar>
            <w:vAlign w:val="center"/>
          </w:tcPr>
          <w:p w14:paraId="49AF93ED">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26</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08B081F3">
            <w:pPr>
              <w:jc w:val="center"/>
              <w:rPr>
                <w:rFonts w:ascii="宋体" w:hAnsi="宋体" w:cs="宋体"/>
                <w:color w:val="auto"/>
                <w:sz w:val="20"/>
                <w:szCs w:val="20"/>
                <w:highlight w:val="none"/>
              </w:rPr>
            </w:pPr>
          </w:p>
        </w:tc>
        <w:tc>
          <w:tcPr>
            <w:tcW w:w="2909" w:type="dxa"/>
            <w:gridSpan w:val="2"/>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3BF082E3">
            <w:pPr>
              <w:widowControl/>
              <w:jc w:val="center"/>
              <w:textAlignment w:val="center"/>
              <w:rPr>
                <w:rFonts w:hint="eastAsia" w:ascii="宋体" w:hAnsi="宋体" w:cs="宋体"/>
                <w:color w:val="auto"/>
                <w:kern w:val="0"/>
                <w:sz w:val="20"/>
                <w:szCs w:val="20"/>
                <w:highlight w:val="none"/>
                <w:lang w:bidi="ar"/>
              </w:rPr>
            </w:pPr>
          </w:p>
          <w:p w14:paraId="538AC135">
            <w:pPr>
              <w:widowControl/>
              <w:jc w:val="center"/>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QC成果    </w:t>
            </w:r>
          </w:p>
          <w:p w14:paraId="250AFED7">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6分</w:t>
            </w:r>
          </w:p>
        </w:tc>
        <w:tc>
          <w:tcPr>
            <w:tcW w:w="1596" w:type="dxa"/>
            <w:gridSpan w:val="2"/>
            <w:tcBorders>
              <w:top w:val="single" w:color="auto" w:sz="4" w:space="0"/>
              <w:left w:val="single" w:color="auto" w:sz="4" w:space="0"/>
              <w:right w:val="single" w:color="auto" w:sz="4" w:space="0"/>
            </w:tcBorders>
            <w:noWrap/>
            <w:tcMar>
              <w:top w:w="12" w:type="dxa"/>
              <w:left w:w="12" w:type="dxa"/>
              <w:right w:w="12" w:type="dxa"/>
            </w:tcMar>
            <w:vAlign w:val="center"/>
          </w:tcPr>
          <w:p w14:paraId="2E7A1917">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国家级</w:t>
            </w:r>
          </w:p>
        </w:tc>
        <w:tc>
          <w:tcPr>
            <w:tcW w:w="1070" w:type="dxa"/>
            <w:tcBorders>
              <w:top w:val="single" w:color="auto" w:sz="4" w:space="0"/>
              <w:left w:val="single" w:color="auto" w:sz="4" w:space="0"/>
              <w:right w:val="single" w:color="auto" w:sz="4" w:space="0"/>
            </w:tcBorders>
            <w:noWrap/>
            <w:tcMar>
              <w:top w:w="12" w:type="dxa"/>
              <w:left w:w="12" w:type="dxa"/>
              <w:right w:w="12" w:type="dxa"/>
            </w:tcMar>
            <w:vAlign w:val="center"/>
          </w:tcPr>
          <w:p w14:paraId="4DCDB7B5">
            <w:pPr>
              <w:widowControl/>
              <w:jc w:val="center"/>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val="en-US" w:eastAsia="zh-CN" w:bidi="ar"/>
              </w:rPr>
              <w:t>6</w:t>
            </w:r>
          </w:p>
        </w:tc>
        <w:tc>
          <w:tcPr>
            <w:tcW w:w="1111" w:type="dxa"/>
            <w:tcBorders>
              <w:top w:val="single" w:color="auto" w:sz="4" w:space="0"/>
              <w:left w:val="single" w:color="auto" w:sz="4" w:space="0"/>
              <w:right w:val="single" w:color="auto" w:sz="4" w:space="0"/>
            </w:tcBorders>
            <w:noWrap/>
            <w:tcMar>
              <w:top w:w="12" w:type="dxa"/>
              <w:left w:w="12" w:type="dxa"/>
              <w:right w:w="12" w:type="dxa"/>
            </w:tcMar>
            <w:vAlign w:val="center"/>
          </w:tcPr>
          <w:p w14:paraId="454E3CCE">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val="en-US" w:eastAsia="zh-CN" w:bidi="ar"/>
              </w:rPr>
              <w:t>6</w:t>
            </w:r>
          </w:p>
        </w:tc>
        <w:tc>
          <w:tcPr>
            <w:tcW w:w="873"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1E970C1D">
            <w:pPr>
              <w:widowControl/>
              <w:jc w:val="center"/>
              <w:textAlignment w:val="center"/>
              <w:rPr>
                <w:rFonts w:ascii="宋体" w:hAnsi="宋体" w:cs="宋体"/>
                <w:color w:val="auto"/>
                <w:sz w:val="20"/>
                <w:szCs w:val="20"/>
                <w:highlight w:val="none"/>
              </w:rPr>
            </w:pPr>
          </w:p>
        </w:tc>
      </w:tr>
      <w:tr w14:paraId="6877F7D8">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B651513">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27</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760E12F2">
            <w:pPr>
              <w:widowControl/>
              <w:spacing w:line="280" w:lineRule="exact"/>
              <w:jc w:val="center"/>
              <w:textAlignment w:val="center"/>
              <w:rPr>
                <w:rFonts w:ascii="宋体" w:hAnsi="宋体" w:cs="宋体"/>
                <w:color w:val="auto"/>
                <w:sz w:val="20"/>
                <w:szCs w:val="20"/>
                <w:highlight w:val="none"/>
              </w:rPr>
            </w:pPr>
          </w:p>
        </w:tc>
        <w:tc>
          <w:tcPr>
            <w:tcW w:w="2909" w:type="dxa"/>
            <w:gridSpan w:val="2"/>
            <w:vMerge w:val="continue"/>
            <w:tcBorders>
              <w:left w:val="single" w:color="auto" w:sz="4" w:space="0"/>
              <w:right w:val="single" w:color="auto" w:sz="4" w:space="0"/>
            </w:tcBorders>
            <w:noWrap w:val="0"/>
            <w:tcMar>
              <w:top w:w="12" w:type="dxa"/>
              <w:left w:w="12" w:type="dxa"/>
              <w:right w:w="12" w:type="dxa"/>
            </w:tcMar>
            <w:vAlign w:val="center"/>
          </w:tcPr>
          <w:p w14:paraId="392FAF7B">
            <w:pPr>
              <w:widowControl/>
              <w:spacing w:line="240" w:lineRule="auto"/>
              <w:jc w:val="center"/>
              <w:textAlignment w:val="center"/>
              <w:rPr>
                <w:rFonts w:ascii="宋体" w:hAnsi="宋体" w:cs="宋体"/>
                <w:color w:val="auto"/>
                <w:sz w:val="20"/>
                <w:szCs w:val="20"/>
                <w:highlight w:val="none"/>
              </w:rPr>
            </w:pPr>
          </w:p>
        </w:tc>
        <w:tc>
          <w:tcPr>
            <w:tcW w:w="1596"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B7A6291">
            <w:pPr>
              <w:widowControl/>
              <w:spacing w:line="240" w:lineRule="auto"/>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省级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814C48B">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A16A6D5">
            <w:pPr>
              <w:widowControl/>
              <w:jc w:val="center"/>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val="en-US" w:eastAsia="zh-CN" w:bidi="ar"/>
              </w:rPr>
              <w:t>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1598292F">
            <w:pPr>
              <w:widowControl/>
              <w:spacing w:line="280" w:lineRule="exact"/>
              <w:jc w:val="center"/>
              <w:textAlignment w:val="center"/>
              <w:rPr>
                <w:rFonts w:ascii="宋体" w:hAnsi="宋体" w:cs="宋体"/>
                <w:color w:val="auto"/>
                <w:sz w:val="20"/>
                <w:szCs w:val="20"/>
                <w:highlight w:val="none"/>
              </w:rPr>
            </w:pPr>
          </w:p>
        </w:tc>
      </w:tr>
      <w:tr w14:paraId="78E3DFF5">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4F41B78">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28</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2D35985B">
            <w:pPr>
              <w:widowControl/>
              <w:spacing w:line="280" w:lineRule="exact"/>
              <w:jc w:val="center"/>
              <w:textAlignment w:val="center"/>
              <w:rPr>
                <w:rFonts w:ascii="宋体" w:hAnsi="宋体" w:cs="宋体"/>
                <w:color w:val="auto"/>
                <w:sz w:val="20"/>
                <w:szCs w:val="20"/>
                <w:highlight w:val="none"/>
              </w:rPr>
            </w:pPr>
          </w:p>
        </w:tc>
        <w:tc>
          <w:tcPr>
            <w:tcW w:w="2909" w:type="dxa"/>
            <w:gridSpan w:val="2"/>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69364FE2">
            <w:pPr>
              <w:widowControl/>
              <w:spacing w:line="280" w:lineRule="exact"/>
              <w:jc w:val="center"/>
              <w:textAlignment w:val="center"/>
              <w:rPr>
                <w:rFonts w:hint="default" w:ascii="宋体" w:hAnsi="宋体" w:eastAsia="宋体" w:cs="宋体"/>
                <w:color w:val="auto"/>
                <w:sz w:val="20"/>
                <w:szCs w:val="20"/>
                <w:highlight w:val="none"/>
                <w:lang w:val="en-US" w:eastAsia="zh-CN"/>
              </w:rPr>
            </w:pPr>
          </w:p>
        </w:tc>
        <w:tc>
          <w:tcPr>
            <w:tcW w:w="1596"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C925FD8">
            <w:pPr>
              <w:widowControl/>
              <w:spacing w:line="280" w:lineRule="exact"/>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市级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42F42E1">
            <w:pPr>
              <w:widowControl/>
              <w:jc w:val="center"/>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val="en-US" w:eastAsia="zh-CN" w:bidi="ar"/>
              </w:rPr>
              <w:t>4</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B5E4EF5">
            <w:pPr>
              <w:widowControl/>
              <w:jc w:val="center"/>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val="en-US" w:eastAsia="zh-CN" w:bidi="ar"/>
              </w:rPr>
              <w:t>4</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757C6926">
            <w:pPr>
              <w:widowControl/>
              <w:spacing w:line="280" w:lineRule="exact"/>
              <w:jc w:val="center"/>
              <w:textAlignment w:val="center"/>
              <w:rPr>
                <w:rFonts w:ascii="宋体" w:hAnsi="宋体" w:cs="宋体"/>
                <w:color w:val="auto"/>
                <w:sz w:val="20"/>
                <w:szCs w:val="20"/>
                <w:highlight w:val="none"/>
              </w:rPr>
            </w:pPr>
          </w:p>
        </w:tc>
      </w:tr>
      <w:tr w14:paraId="5206AE5C">
        <w:tblPrEx>
          <w:tblCellMar>
            <w:top w:w="0" w:type="dxa"/>
            <w:left w:w="0" w:type="dxa"/>
            <w:bottom w:w="0" w:type="dxa"/>
            <w:right w:w="0" w:type="dxa"/>
          </w:tblCellMar>
        </w:tblPrEx>
        <w:trPr>
          <w:trHeight w:val="413" w:hRule="exact"/>
        </w:trPr>
        <w:tc>
          <w:tcPr>
            <w:tcW w:w="872"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14:paraId="72BCF1BA">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29</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588A7919">
            <w:pPr>
              <w:jc w:val="center"/>
              <w:rPr>
                <w:rFonts w:ascii="宋体" w:hAnsi="宋体" w:cs="宋体"/>
                <w:color w:val="auto"/>
                <w:sz w:val="20"/>
                <w:szCs w:val="20"/>
                <w:highlight w:val="none"/>
              </w:rPr>
            </w:pPr>
          </w:p>
        </w:tc>
        <w:tc>
          <w:tcPr>
            <w:tcW w:w="2909" w:type="dxa"/>
            <w:gridSpan w:val="2"/>
            <w:vMerge w:val="restart"/>
            <w:tcBorders>
              <w:top w:val="single" w:color="auto" w:sz="4" w:space="0"/>
              <w:left w:val="single" w:color="000000" w:sz="4" w:space="0"/>
              <w:right w:val="single" w:color="000000" w:sz="4" w:space="0"/>
            </w:tcBorders>
            <w:noWrap w:val="0"/>
            <w:tcMar>
              <w:top w:w="12" w:type="dxa"/>
              <w:left w:w="12" w:type="dxa"/>
              <w:right w:w="12" w:type="dxa"/>
            </w:tcMar>
            <w:vAlign w:val="center"/>
          </w:tcPr>
          <w:p w14:paraId="2DCA605E">
            <w:pPr>
              <w:widowControl/>
              <w:jc w:val="center"/>
              <w:textAlignment w:val="center"/>
              <w:rPr>
                <w:rFonts w:hint="eastAsia" w:ascii="宋体" w:hAnsi="宋体" w:cs="宋体"/>
                <w:color w:val="auto"/>
                <w:kern w:val="0"/>
                <w:sz w:val="20"/>
                <w:szCs w:val="20"/>
                <w:highlight w:val="none"/>
                <w:lang w:bidi="ar"/>
              </w:rPr>
            </w:pPr>
          </w:p>
          <w:p w14:paraId="3722763D">
            <w:pPr>
              <w:widowControl/>
              <w:jc w:val="center"/>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BIM成果    </w:t>
            </w:r>
          </w:p>
          <w:p w14:paraId="523A85D1">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 6分</w:t>
            </w:r>
          </w:p>
        </w:tc>
        <w:tc>
          <w:tcPr>
            <w:tcW w:w="1596" w:type="dxa"/>
            <w:gridSpan w:val="2"/>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14:paraId="46CEC659">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国家级</w:t>
            </w:r>
          </w:p>
        </w:tc>
        <w:tc>
          <w:tcPr>
            <w:tcW w:w="1070"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14:paraId="2BC1ED79">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6</w:t>
            </w:r>
          </w:p>
        </w:tc>
        <w:tc>
          <w:tcPr>
            <w:tcW w:w="1111"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14:paraId="0D394456">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6</w:t>
            </w:r>
          </w:p>
        </w:tc>
        <w:tc>
          <w:tcPr>
            <w:tcW w:w="873" w:type="dxa"/>
            <w:vMerge w:val="restart"/>
            <w:tcBorders>
              <w:top w:val="single" w:color="auto" w:sz="4" w:space="0"/>
              <w:left w:val="single" w:color="000000" w:sz="4" w:space="0"/>
              <w:right w:val="single" w:color="000000" w:sz="4" w:space="0"/>
            </w:tcBorders>
            <w:noWrap/>
            <w:tcMar>
              <w:top w:w="12" w:type="dxa"/>
              <w:left w:w="12" w:type="dxa"/>
              <w:right w:w="12" w:type="dxa"/>
            </w:tcMar>
            <w:vAlign w:val="center"/>
          </w:tcPr>
          <w:p w14:paraId="082D3FB4">
            <w:pPr>
              <w:jc w:val="center"/>
              <w:rPr>
                <w:rFonts w:ascii="宋体" w:hAnsi="宋体" w:cs="宋体"/>
                <w:color w:val="auto"/>
                <w:sz w:val="20"/>
                <w:szCs w:val="20"/>
                <w:highlight w:val="none"/>
              </w:rPr>
            </w:pPr>
          </w:p>
        </w:tc>
      </w:tr>
      <w:tr w14:paraId="6CE063FD">
        <w:tblPrEx>
          <w:tblCellMar>
            <w:top w:w="0" w:type="dxa"/>
            <w:left w:w="0" w:type="dxa"/>
            <w:bottom w:w="0" w:type="dxa"/>
            <w:right w:w="0" w:type="dxa"/>
          </w:tblCellMar>
        </w:tblPrEx>
        <w:trPr>
          <w:trHeight w:val="413"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D881B6">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30</w:t>
            </w:r>
          </w:p>
        </w:tc>
        <w:tc>
          <w:tcPr>
            <w:tcW w:w="1306" w:type="dxa"/>
            <w:vMerge w:val="continue"/>
            <w:tcBorders>
              <w:left w:val="single" w:color="auto" w:sz="4" w:space="0"/>
              <w:right w:val="single" w:color="auto" w:sz="4" w:space="0"/>
            </w:tcBorders>
            <w:noWrap w:val="0"/>
            <w:tcMar>
              <w:top w:w="12" w:type="dxa"/>
              <w:left w:w="12" w:type="dxa"/>
              <w:right w:w="12" w:type="dxa"/>
            </w:tcMar>
            <w:vAlign w:val="center"/>
          </w:tcPr>
          <w:p w14:paraId="3C5F946E">
            <w:pPr>
              <w:jc w:val="center"/>
              <w:rPr>
                <w:rFonts w:ascii="宋体" w:hAnsi="宋体" w:cs="宋体"/>
                <w:color w:val="auto"/>
                <w:sz w:val="20"/>
                <w:szCs w:val="20"/>
                <w:highlight w:val="none"/>
              </w:rPr>
            </w:pPr>
          </w:p>
        </w:tc>
        <w:tc>
          <w:tcPr>
            <w:tcW w:w="2909" w:type="dxa"/>
            <w:gridSpan w:val="2"/>
            <w:vMerge w:val="continue"/>
            <w:tcBorders>
              <w:left w:val="single" w:color="000000" w:sz="4" w:space="0"/>
              <w:right w:val="single" w:color="000000" w:sz="4" w:space="0"/>
            </w:tcBorders>
            <w:noWrap w:val="0"/>
            <w:tcMar>
              <w:top w:w="12" w:type="dxa"/>
              <w:left w:w="12" w:type="dxa"/>
              <w:right w:w="12" w:type="dxa"/>
            </w:tcMar>
            <w:vAlign w:val="center"/>
          </w:tcPr>
          <w:p w14:paraId="43CE687A">
            <w:pPr>
              <w:widowControl/>
              <w:jc w:val="center"/>
              <w:textAlignment w:val="center"/>
              <w:rPr>
                <w:rFonts w:ascii="宋体" w:hAnsi="宋体" w:cs="宋体"/>
                <w:color w:val="auto"/>
                <w:sz w:val="20"/>
                <w:szCs w:val="20"/>
                <w:highlight w:val="none"/>
              </w:rPr>
            </w:pPr>
          </w:p>
        </w:tc>
        <w:tc>
          <w:tcPr>
            <w:tcW w:w="1596"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71C0FC">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省级</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A883F4">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5</w:t>
            </w:r>
          </w:p>
        </w:tc>
        <w:tc>
          <w:tcPr>
            <w:tcW w:w="111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096894">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5</w:t>
            </w:r>
          </w:p>
        </w:tc>
        <w:tc>
          <w:tcPr>
            <w:tcW w:w="873" w:type="dxa"/>
            <w:vMerge w:val="continue"/>
            <w:tcBorders>
              <w:left w:val="single" w:color="000000" w:sz="4" w:space="0"/>
              <w:right w:val="single" w:color="000000" w:sz="4" w:space="0"/>
            </w:tcBorders>
            <w:noWrap/>
            <w:tcMar>
              <w:top w:w="12" w:type="dxa"/>
              <w:left w:w="12" w:type="dxa"/>
              <w:right w:w="12" w:type="dxa"/>
            </w:tcMar>
            <w:vAlign w:val="center"/>
          </w:tcPr>
          <w:p w14:paraId="66FA92D1">
            <w:pPr>
              <w:jc w:val="center"/>
              <w:rPr>
                <w:rFonts w:ascii="宋体" w:hAnsi="宋体" w:cs="宋体"/>
                <w:color w:val="auto"/>
                <w:sz w:val="20"/>
                <w:szCs w:val="20"/>
                <w:highlight w:val="none"/>
              </w:rPr>
            </w:pPr>
          </w:p>
        </w:tc>
      </w:tr>
      <w:tr w14:paraId="3B29F0D8">
        <w:tblPrEx>
          <w:tblCellMar>
            <w:top w:w="0" w:type="dxa"/>
            <w:left w:w="0" w:type="dxa"/>
            <w:bottom w:w="0" w:type="dxa"/>
            <w:right w:w="0" w:type="dxa"/>
          </w:tblCellMar>
        </w:tblPrEx>
        <w:trPr>
          <w:trHeight w:val="413"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318F90B">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31</w:t>
            </w:r>
          </w:p>
        </w:tc>
        <w:tc>
          <w:tcPr>
            <w:tcW w:w="1306" w:type="dxa"/>
            <w:vMerge w:val="continue"/>
            <w:tcBorders>
              <w:top w:val="single" w:color="auto" w:sz="4" w:space="0"/>
              <w:left w:val="single" w:color="auto" w:sz="4" w:space="0"/>
              <w:right w:val="single" w:color="auto" w:sz="4" w:space="0"/>
            </w:tcBorders>
            <w:noWrap w:val="0"/>
            <w:tcMar>
              <w:top w:w="12" w:type="dxa"/>
              <w:left w:w="12" w:type="dxa"/>
              <w:right w:w="12" w:type="dxa"/>
            </w:tcMar>
            <w:vAlign w:val="center"/>
          </w:tcPr>
          <w:p w14:paraId="4348BCE4">
            <w:pPr>
              <w:jc w:val="center"/>
              <w:rPr>
                <w:rFonts w:ascii="宋体" w:hAnsi="宋体" w:cs="宋体"/>
                <w:color w:val="auto"/>
                <w:sz w:val="20"/>
                <w:szCs w:val="20"/>
                <w:highlight w:val="none"/>
              </w:rPr>
            </w:pPr>
          </w:p>
        </w:tc>
        <w:tc>
          <w:tcPr>
            <w:tcW w:w="2909" w:type="dxa"/>
            <w:gridSpan w:val="2"/>
            <w:vMerge w:val="continue"/>
            <w:tcBorders>
              <w:left w:val="single" w:color="000000" w:sz="4" w:space="0"/>
              <w:bottom w:val="single" w:color="auto" w:sz="4" w:space="0"/>
              <w:right w:val="single" w:color="000000" w:sz="4" w:space="0"/>
            </w:tcBorders>
            <w:noWrap w:val="0"/>
            <w:tcMar>
              <w:top w:w="12" w:type="dxa"/>
              <w:left w:w="12" w:type="dxa"/>
              <w:right w:w="12" w:type="dxa"/>
            </w:tcMar>
            <w:vAlign w:val="center"/>
          </w:tcPr>
          <w:p w14:paraId="71520A2C">
            <w:pPr>
              <w:widowControl/>
              <w:jc w:val="center"/>
              <w:textAlignment w:val="center"/>
              <w:rPr>
                <w:rFonts w:ascii="宋体" w:hAnsi="宋体" w:cs="宋体"/>
                <w:color w:val="auto"/>
                <w:kern w:val="0"/>
                <w:sz w:val="20"/>
                <w:szCs w:val="20"/>
                <w:highlight w:val="none"/>
                <w:lang w:bidi="ar"/>
              </w:rPr>
            </w:pPr>
          </w:p>
        </w:tc>
        <w:tc>
          <w:tcPr>
            <w:tcW w:w="1596"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60C908A">
            <w:pPr>
              <w:widowControl/>
              <w:jc w:val="center"/>
              <w:textAlignment w:val="center"/>
              <w:rPr>
                <w:rFonts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市级</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3F78D6">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4</w:t>
            </w:r>
          </w:p>
        </w:tc>
        <w:tc>
          <w:tcPr>
            <w:tcW w:w="111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C086A4">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4</w:t>
            </w:r>
          </w:p>
        </w:tc>
        <w:tc>
          <w:tcPr>
            <w:tcW w:w="873" w:type="dxa"/>
            <w:vMerge w:val="continue"/>
            <w:tcBorders>
              <w:left w:val="single" w:color="000000" w:sz="4" w:space="0"/>
              <w:right w:val="single" w:color="000000" w:sz="4" w:space="0"/>
            </w:tcBorders>
            <w:noWrap/>
            <w:tcMar>
              <w:top w:w="12" w:type="dxa"/>
              <w:left w:w="12" w:type="dxa"/>
              <w:right w:w="12" w:type="dxa"/>
            </w:tcMar>
            <w:vAlign w:val="center"/>
          </w:tcPr>
          <w:p w14:paraId="55C6DD0C">
            <w:pPr>
              <w:jc w:val="center"/>
              <w:rPr>
                <w:rFonts w:ascii="宋体" w:hAnsi="宋体" w:cs="宋体"/>
                <w:color w:val="auto"/>
                <w:sz w:val="20"/>
                <w:szCs w:val="20"/>
                <w:highlight w:val="none"/>
              </w:rPr>
            </w:pPr>
          </w:p>
        </w:tc>
      </w:tr>
      <w:tr w14:paraId="7E7F1E0E">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B3F351F">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32</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F6F7AA7">
            <w:pPr>
              <w:jc w:val="center"/>
              <w:rPr>
                <w:rFonts w:ascii="宋体" w:hAnsi="宋体" w:cs="宋体"/>
                <w:color w:val="auto"/>
                <w:sz w:val="20"/>
                <w:szCs w:val="20"/>
                <w:highlight w:val="none"/>
              </w:rPr>
            </w:pPr>
          </w:p>
        </w:tc>
        <w:tc>
          <w:tcPr>
            <w:tcW w:w="1098"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7F34A6FA">
            <w:pPr>
              <w:widowControl/>
              <w:jc w:val="center"/>
              <w:textAlignment w:val="center"/>
              <w:rPr>
                <w:rFonts w:hint="default" w:ascii="宋体" w:hAnsi="宋体" w:eastAsia="宋体" w:cs="宋体"/>
                <w:color w:val="auto"/>
                <w:kern w:val="0"/>
                <w:sz w:val="20"/>
                <w:szCs w:val="20"/>
                <w:highlight w:val="none"/>
                <w:lang w:val="en-US" w:eastAsia="zh-CN" w:bidi="ar"/>
              </w:rPr>
            </w:pPr>
          </w:p>
          <w:p w14:paraId="7550F728">
            <w:pPr>
              <w:bidi w:val="0"/>
              <w:rPr>
                <w:rFonts w:hint="default" w:ascii="Calibri" w:hAnsi="Calibri" w:eastAsia="宋体" w:cs="Times New Roman"/>
                <w:color w:val="auto"/>
                <w:kern w:val="2"/>
                <w:sz w:val="20"/>
                <w:szCs w:val="20"/>
                <w:highlight w:val="none"/>
                <w:lang w:val="en-US" w:eastAsia="zh-CN" w:bidi="ar-SA"/>
              </w:rPr>
            </w:pPr>
          </w:p>
          <w:p w14:paraId="6A9C042C">
            <w:pPr>
              <w:bidi w:val="0"/>
              <w:jc w:val="center"/>
              <w:rPr>
                <w:rFonts w:hint="eastAsia"/>
                <w:color w:val="auto"/>
                <w:sz w:val="20"/>
                <w:szCs w:val="20"/>
                <w:highlight w:val="none"/>
                <w:lang w:val="en-US" w:eastAsia="zh-CN"/>
              </w:rPr>
            </w:pPr>
            <w:r>
              <w:rPr>
                <w:rFonts w:hint="eastAsia"/>
                <w:color w:val="auto"/>
                <w:sz w:val="20"/>
                <w:szCs w:val="20"/>
                <w:highlight w:val="none"/>
                <w:lang w:val="en-US" w:eastAsia="zh-CN"/>
              </w:rPr>
              <w:t>综合成果</w:t>
            </w:r>
          </w:p>
          <w:p w14:paraId="62B3EDA5">
            <w:pPr>
              <w:bidi w:val="0"/>
              <w:jc w:val="center"/>
              <w:rPr>
                <w:rFonts w:hint="default"/>
                <w:color w:val="auto"/>
                <w:sz w:val="20"/>
                <w:szCs w:val="20"/>
                <w:highlight w:val="none"/>
                <w:lang w:val="en-US" w:eastAsia="zh-CN"/>
              </w:rPr>
            </w:pPr>
            <w:r>
              <w:rPr>
                <w:rFonts w:hint="eastAsia"/>
                <w:color w:val="auto"/>
                <w:sz w:val="20"/>
                <w:szCs w:val="20"/>
                <w:highlight w:val="none"/>
                <w:lang w:val="en-US" w:eastAsia="zh-CN"/>
              </w:rPr>
              <w:t>9分</w:t>
            </w:r>
          </w:p>
          <w:p w14:paraId="3F7D2F21">
            <w:pPr>
              <w:bidi w:val="0"/>
              <w:jc w:val="center"/>
              <w:rPr>
                <w:rFonts w:hint="default"/>
                <w:color w:val="auto"/>
                <w:sz w:val="20"/>
                <w:szCs w:val="20"/>
                <w:highlight w:val="none"/>
                <w:lang w:val="en-US" w:eastAsia="zh-CN"/>
              </w:rPr>
            </w:pPr>
          </w:p>
        </w:tc>
        <w:tc>
          <w:tcPr>
            <w:tcW w:w="1811"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4E80F553">
            <w:pPr>
              <w:widowControl/>
              <w:jc w:val="center"/>
              <w:textAlignment w:val="center"/>
              <w:rPr>
                <w:rFonts w:hint="eastAsia" w:ascii="宋体" w:hAnsi="宋体" w:cs="宋体"/>
                <w:color w:val="auto"/>
                <w:kern w:val="0"/>
                <w:sz w:val="20"/>
                <w:szCs w:val="20"/>
                <w:highlight w:val="none"/>
                <w:lang w:eastAsia="zh-CN" w:bidi="ar"/>
              </w:rPr>
            </w:pPr>
            <w:r>
              <w:rPr>
                <w:rFonts w:hint="eastAsia" w:ascii="宋体" w:hAnsi="宋体" w:cs="宋体"/>
                <w:color w:val="auto"/>
                <w:kern w:val="0"/>
                <w:sz w:val="20"/>
                <w:szCs w:val="20"/>
                <w:highlight w:val="none"/>
                <w:lang w:eastAsia="zh-CN" w:bidi="ar"/>
              </w:rPr>
              <w:t>项目管理成果</w:t>
            </w:r>
          </w:p>
          <w:p w14:paraId="5FBBE3BA">
            <w:pPr>
              <w:widowControl/>
              <w:jc w:val="center"/>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val="en-US" w:eastAsia="zh-CN" w:bidi="ar"/>
              </w:rPr>
              <w:t>1.5分</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3B2A018">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eastAsia="zh-CN" w:bidi="ar"/>
              </w:rPr>
              <w:t>国家级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740EC25">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714174E">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1.5</w:t>
            </w:r>
          </w:p>
        </w:tc>
        <w:tc>
          <w:tcPr>
            <w:tcW w:w="873"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3350803A">
            <w:pPr>
              <w:rPr>
                <w:rFonts w:ascii="宋体" w:hAnsi="宋体" w:cs="宋体"/>
                <w:color w:val="auto"/>
                <w:sz w:val="20"/>
                <w:szCs w:val="20"/>
                <w:highlight w:val="none"/>
              </w:rPr>
            </w:pPr>
          </w:p>
        </w:tc>
      </w:tr>
      <w:tr w14:paraId="73B0D623">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127D575">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33</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8093079">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726D9BA9">
            <w:pPr>
              <w:widowControl/>
              <w:jc w:val="center"/>
              <w:textAlignment w:val="center"/>
              <w:rPr>
                <w:rFonts w:hint="eastAsia" w:ascii="宋体" w:hAnsi="宋体" w:cs="宋体"/>
                <w:color w:val="auto"/>
                <w:kern w:val="0"/>
                <w:sz w:val="20"/>
                <w:szCs w:val="20"/>
                <w:highlight w:val="none"/>
                <w:lang w:bidi="ar"/>
              </w:rPr>
            </w:pPr>
          </w:p>
        </w:tc>
        <w:tc>
          <w:tcPr>
            <w:tcW w:w="1811"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3742BF46">
            <w:pPr>
              <w:widowControl/>
              <w:jc w:val="center"/>
              <w:textAlignment w:val="center"/>
              <w:rPr>
                <w:rFonts w:hint="eastAsia" w:ascii="宋体" w:hAnsi="宋体" w:eastAsia="宋体" w:cs="宋体"/>
                <w:color w:val="auto"/>
                <w:kern w:val="0"/>
                <w:sz w:val="20"/>
                <w:szCs w:val="20"/>
                <w:highlight w:val="none"/>
                <w:lang w:eastAsia="zh-CN" w:bidi="ar"/>
              </w:rPr>
            </w:pP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4C6E8DA">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eastAsia="zh-CN" w:bidi="ar"/>
              </w:rPr>
              <w:t>省级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BA21DE0">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EFA6DC1">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1</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3C9645FF">
            <w:pPr>
              <w:rPr>
                <w:rFonts w:ascii="宋体" w:hAnsi="宋体" w:cs="宋体"/>
                <w:color w:val="auto"/>
                <w:sz w:val="20"/>
                <w:szCs w:val="20"/>
                <w:highlight w:val="none"/>
              </w:rPr>
            </w:pPr>
          </w:p>
        </w:tc>
      </w:tr>
      <w:tr w14:paraId="5E98607A">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9434BA1">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34</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842568A">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70E8275B">
            <w:pPr>
              <w:widowControl/>
              <w:jc w:val="center"/>
              <w:textAlignment w:val="center"/>
              <w:rPr>
                <w:rFonts w:ascii="宋体" w:hAnsi="宋体" w:cs="宋体"/>
                <w:color w:val="auto"/>
                <w:sz w:val="20"/>
                <w:szCs w:val="20"/>
                <w:highlight w:val="none"/>
              </w:rPr>
            </w:pPr>
          </w:p>
        </w:tc>
        <w:tc>
          <w:tcPr>
            <w:tcW w:w="1811"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54E6E750">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专利</w:t>
            </w:r>
          </w:p>
          <w:p w14:paraId="67C31F2A">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w:t>
            </w:r>
            <w:r>
              <w:rPr>
                <w:rFonts w:hint="eastAsia" w:ascii="宋体" w:hAnsi="宋体" w:cs="宋体"/>
                <w:color w:val="auto"/>
                <w:sz w:val="20"/>
                <w:szCs w:val="20"/>
                <w:highlight w:val="none"/>
              </w:rPr>
              <w:t>分</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65CCCD1">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发明型</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84D9E4B">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3F62C5C">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38617A7F">
            <w:pPr>
              <w:rPr>
                <w:rFonts w:ascii="宋体" w:hAnsi="宋体" w:cs="宋体"/>
                <w:color w:val="auto"/>
                <w:sz w:val="20"/>
                <w:szCs w:val="20"/>
                <w:highlight w:val="none"/>
              </w:rPr>
            </w:pPr>
          </w:p>
        </w:tc>
      </w:tr>
      <w:tr w14:paraId="2BFCB3E5">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EED2252">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35</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E47CDEA">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33523874">
            <w:pPr>
              <w:widowControl/>
              <w:jc w:val="center"/>
              <w:textAlignment w:val="center"/>
              <w:rPr>
                <w:rFonts w:ascii="宋体" w:hAnsi="宋体" w:cs="宋体"/>
                <w:color w:val="auto"/>
                <w:sz w:val="20"/>
                <w:szCs w:val="20"/>
                <w:highlight w:val="none"/>
              </w:rPr>
            </w:pPr>
          </w:p>
        </w:tc>
        <w:tc>
          <w:tcPr>
            <w:tcW w:w="1811"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452422A8">
            <w:pPr>
              <w:jc w:val="center"/>
              <w:rPr>
                <w:rFonts w:ascii="宋体" w:hAnsi="宋体" w:cs="宋体"/>
                <w:color w:val="auto"/>
                <w:kern w:val="0"/>
                <w:sz w:val="20"/>
                <w:szCs w:val="20"/>
                <w:highlight w:val="none"/>
                <w:lang w:bidi="ar"/>
              </w:rPr>
            </w:pP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C4161A3">
            <w:pPr>
              <w:jc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bidi="ar"/>
              </w:rPr>
              <w:t>实用新型</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0149F4D">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E64A662">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711B9225">
            <w:pPr>
              <w:jc w:val="center"/>
              <w:rPr>
                <w:rFonts w:ascii="宋体" w:hAnsi="宋体" w:cs="宋体"/>
                <w:color w:val="auto"/>
                <w:sz w:val="20"/>
                <w:szCs w:val="20"/>
                <w:highlight w:val="none"/>
              </w:rPr>
            </w:pPr>
          </w:p>
        </w:tc>
      </w:tr>
      <w:tr w14:paraId="387615C2">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9EC28C4">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36</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84A7F1B">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2D782393">
            <w:pPr>
              <w:keepNext w:val="0"/>
              <w:keepLines w:val="0"/>
              <w:widowControl/>
              <w:suppressLineNumbers w:val="0"/>
              <w:jc w:val="center"/>
              <w:textAlignment w:val="center"/>
              <w:rPr>
                <w:rFonts w:ascii="宋体" w:hAnsi="宋体" w:cs="宋体"/>
                <w:color w:val="auto"/>
                <w:sz w:val="20"/>
                <w:szCs w:val="20"/>
                <w:highlight w:val="none"/>
              </w:rPr>
            </w:pPr>
          </w:p>
        </w:tc>
        <w:tc>
          <w:tcPr>
            <w:tcW w:w="1811"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42A81D3C">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 xml:space="preserve">标准 </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含团标）           1.5分</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70BA5BB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国家级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15701FA">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65DE3E3">
            <w:pPr>
              <w:keepNext w:val="0"/>
              <w:keepLines w:val="0"/>
              <w:widowControl/>
              <w:suppressLineNumbers w:val="0"/>
              <w:jc w:val="center"/>
              <w:textAlignment w:val="center"/>
              <w:rPr>
                <w:rFonts w:ascii="宋体" w:hAnsi="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457D2B86">
            <w:pPr>
              <w:jc w:val="center"/>
              <w:rPr>
                <w:rFonts w:ascii="宋体" w:hAnsi="宋体" w:cs="宋体"/>
                <w:color w:val="auto"/>
                <w:sz w:val="20"/>
                <w:szCs w:val="20"/>
                <w:highlight w:val="none"/>
              </w:rPr>
            </w:pPr>
          </w:p>
        </w:tc>
      </w:tr>
      <w:tr w14:paraId="135064C7">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24E7433">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37</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3D798ED">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4780DC8B">
            <w:pPr>
              <w:jc w:val="center"/>
              <w:rPr>
                <w:rFonts w:ascii="宋体" w:hAnsi="宋体" w:cs="宋体"/>
                <w:color w:val="auto"/>
                <w:sz w:val="20"/>
                <w:szCs w:val="20"/>
                <w:highlight w:val="none"/>
              </w:rPr>
            </w:pPr>
          </w:p>
        </w:tc>
        <w:tc>
          <w:tcPr>
            <w:tcW w:w="1811"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547932CC">
            <w:pPr>
              <w:keepNext w:val="0"/>
              <w:keepLines w:val="0"/>
              <w:widowControl/>
              <w:suppressLineNumbers w:val="0"/>
              <w:jc w:val="center"/>
              <w:textAlignment w:val="center"/>
              <w:rPr>
                <w:rFonts w:ascii="宋体" w:hAnsi="宋体" w:cs="宋体"/>
                <w:color w:val="auto"/>
                <w:sz w:val="20"/>
                <w:szCs w:val="20"/>
                <w:highlight w:val="none"/>
              </w:rPr>
            </w:pP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C59A76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省级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A14590F">
            <w:pPr>
              <w:keepNext w:val="0"/>
              <w:keepLines w:val="0"/>
              <w:widowControl/>
              <w:suppressLineNumbers w:val="0"/>
              <w:jc w:val="center"/>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B5E81D1">
            <w:pPr>
              <w:keepNext w:val="0"/>
              <w:keepLines w:val="0"/>
              <w:widowControl/>
              <w:suppressLineNumbers w:val="0"/>
              <w:jc w:val="center"/>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2E245D4E">
            <w:pPr>
              <w:rPr>
                <w:rFonts w:ascii="宋体" w:hAnsi="宋体" w:cs="宋体"/>
                <w:color w:val="auto"/>
                <w:sz w:val="20"/>
                <w:szCs w:val="20"/>
                <w:highlight w:val="none"/>
              </w:rPr>
            </w:pPr>
          </w:p>
        </w:tc>
      </w:tr>
      <w:tr w14:paraId="1076D00E">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FF91618">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38</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4AB97D27">
            <w:pPr>
              <w:jc w:val="center"/>
              <w:rPr>
                <w:rFonts w:ascii="宋体" w:hAnsi="宋体" w:cs="宋体"/>
                <w:color w:val="auto"/>
                <w:sz w:val="20"/>
                <w:szCs w:val="20"/>
                <w:highlight w:val="none"/>
              </w:rPr>
            </w:pPr>
          </w:p>
        </w:tc>
        <w:tc>
          <w:tcPr>
            <w:tcW w:w="1098" w:type="dxa"/>
            <w:vMerge w:val="continue"/>
            <w:tcBorders>
              <w:left w:val="single" w:color="auto" w:sz="4" w:space="0"/>
              <w:right w:val="single" w:color="auto" w:sz="4" w:space="0"/>
            </w:tcBorders>
            <w:noWrap w:val="0"/>
            <w:tcMar>
              <w:top w:w="12" w:type="dxa"/>
              <w:left w:w="12" w:type="dxa"/>
              <w:right w:w="12" w:type="dxa"/>
            </w:tcMar>
            <w:vAlign w:val="center"/>
          </w:tcPr>
          <w:p w14:paraId="05211CB0">
            <w:pPr>
              <w:widowControl/>
              <w:spacing w:line="280" w:lineRule="exact"/>
              <w:jc w:val="center"/>
              <w:textAlignment w:val="center"/>
              <w:rPr>
                <w:rFonts w:ascii="宋体" w:hAnsi="宋体" w:cs="宋体"/>
                <w:color w:val="auto"/>
                <w:kern w:val="0"/>
                <w:sz w:val="20"/>
                <w:szCs w:val="20"/>
                <w:highlight w:val="none"/>
                <w:lang w:bidi="ar"/>
              </w:rPr>
            </w:pPr>
          </w:p>
        </w:tc>
        <w:tc>
          <w:tcPr>
            <w:tcW w:w="1811"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5FF0B18D">
            <w:pPr>
              <w:widowControl/>
              <w:spacing w:line="280" w:lineRule="exact"/>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rPr>
              <w:t xml:space="preserve">科技成果评价        </w:t>
            </w:r>
            <w:r>
              <w:rPr>
                <w:rFonts w:hint="eastAsia" w:ascii="宋体" w:hAnsi="宋体" w:cs="宋体"/>
                <w:color w:val="auto"/>
                <w:kern w:val="0"/>
                <w:sz w:val="20"/>
                <w:szCs w:val="20"/>
                <w:highlight w:val="none"/>
                <w:lang w:bidi="ar"/>
              </w:rPr>
              <w:t>1.5</w:t>
            </w:r>
            <w:r>
              <w:rPr>
                <w:rFonts w:hint="eastAsia" w:ascii="宋体" w:hAnsi="宋体" w:cs="宋体"/>
                <w:color w:val="auto"/>
                <w:sz w:val="20"/>
                <w:szCs w:val="20"/>
                <w:highlight w:val="none"/>
              </w:rPr>
              <w:t>分</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77A5DB22">
            <w:pPr>
              <w:widowControl/>
              <w:spacing w:line="280" w:lineRule="exact"/>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18"/>
                <w:szCs w:val="18"/>
                <w:highlight w:val="none"/>
              </w:rPr>
              <w:t>国内领先及以上</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86D4F3F">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5C2C85C">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16714BE1">
            <w:pPr>
              <w:jc w:val="center"/>
              <w:rPr>
                <w:rFonts w:ascii="宋体" w:hAnsi="宋体" w:cs="宋体"/>
                <w:color w:val="auto"/>
                <w:sz w:val="20"/>
                <w:szCs w:val="20"/>
                <w:highlight w:val="none"/>
              </w:rPr>
            </w:pPr>
          </w:p>
        </w:tc>
      </w:tr>
      <w:tr w14:paraId="628ED158">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C8E5DF1">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39</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F88D415">
            <w:pPr>
              <w:jc w:val="center"/>
              <w:rPr>
                <w:rFonts w:ascii="宋体" w:hAnsi="宋体" w:cs="宋体"/>
                <w:color w:val="auto"/>
                <w:sz w:val="20"/>
                <w:szCs w:val="20"/>
                <w:highlight w:val="none"/>
              </w:rPr>
            </w:pPr>
          </w:p>
        </w:tc>
        <w:tc>
          <w:tcPr>
            <w:tcW w:w="1098"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671ECE7D">
            <w:pPr>
              <w:widowControl/>
              <w:spacing w:line="280" w:lineRule="exact"/>
              <w:jc w:val="center"/>
              <w:textAlignment w:val="center"/>
              <w:rPr>
                <w:rFonts w:ascii="宋体" w:hAnsi="宋体" w:cs="宋体"/>
                <w:color w:val="auto"/>
                <w:sz w:val="20"/>
                <w:szCs w:val="20"/>
                <w:highlight w:val="none"/>
              </w:rPr>
            </w:pPr>
          </w:p>
        </w:tc>
        <w:tc>
          <w:tcPr>
            <w:tcW w:w="1811"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6D70A1D0">
            <w:pPr>
              <w:widowControl/>
              <w:spacing w:line="280" w:lineRule="exact"/>
              <w:jc w:val="center"/>
              <w:textAlignment w:val="center"/>
              <w:rPr>
                <w:rFonts w:ascii="宋体" w:hAnsi="宋体" w:cs="宋体"/>
                <w:color w:val="auto"/>
                <w:sz w:val="20"/>
                <w:szCs w:val="20"/>
                <w:highlight w:val="none"/>
              </w:rPr>
            </w:pP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58D0F6D">
            <w:pPr>
              <w:widowControl/>
              <w:spacing w:line="280" w:lineRule="exact"/>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国内先进</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5F40F6B">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F81FD0D">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31279720">
            <w:pPr>
              <w:jc w:val="center"/>
              <w:rPr>
                <w:rFonts w:ascii="宋体" w:hAnsi="宋体" w:cs="宋体"/>
                <w:color w:val="auto"/>
                <w:sz w:val="20"/>
                <w:szCs w:val="20"/>
                <w:highlight w:val="none"/>
              </w:rPr>
            </w:pPr>
          </w:p>
        </w:tc>
      </w:tr>
      <w:tr w14:paraId="208E5CFA">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06BA7BC">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40</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7E50B80D">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DA67D67">
            <w:pPr>
              <w:keepNext w:val="0"/>
              <w:keepLines w:val="0"/>
              <w:widowControl/>
              <w:suppressLineNumbers w:val="0"/>
              <w:jc w:val="center"/>
              <w:textAlignment w:val="center"/>
              <w:rPr>
                <w:rFonts w:ascii="宋体" w:hAnsi="宋体" w:cs="宋体"/>
                <w:color w:val="auto"/>
                <w:sz w:val="20"/>
                <w:szCs w:val="20"/>
                <w:highlight w:val="none"/>
              </w:rPr>
            </w:pPr>
          </w:p>
        </w:tc>
        <w:tc>
          <w:tcPr>
            <w:tcW w:w="1811"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7907963B">
            <w:pPr>
              <w:keepNext w:val="0"/>
              <w:keepLines w:val="0"/>
              <w:widowControl/>
              <w:suppressLineNumbers w:val="0"/>
              <w:jc w:val="center"/>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 xml:space="preserve">工法 </w:t>
            </w:r>
            <w:r>
              <w:rPr>
                <w:rStyle w:val="15"/>
                <w:color w:val="auto"/>
                <w:sz w:val="20"/>
                <w:szCs w:val="20"/>
                <w:highlight w:val="none"/>
                <w:lang w:val="en-US" w:eastAsia="zh-CN" w:bidi="ar"/>
              </w:rPr>
              <w:t xml:space="preserve">          1.5分</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6C37BF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省级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9F550DA">
            <w:pPr>
              <w:keepNext w:val="0"/>
              <w:keepLines w:val="0"/>
              <w:widowControl/>
              <w:suppressLineNumbers w:val="0"/>
              <w:jc w:val="center"/>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7DF3294">
            <w:pPr>
              <w:keepNext w:val="0"/>
              <w:keepLines w:val="0"/>
              <w:widowControl/>
              <w:suppressLineNumbers w:val="0"/>
              <w:jc w:val="center"/>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3711FA6E">
            <w:pPr>
              <w:jc w:val="center"/>
              <w:rPr>
                <w:rFonts w:ascii="宋体" w:hAnsi="宋体" w:cs="宋体"/>
                <w:color w:val="auto"/>
                <w:sz w:val="20"/>
                <w:szCs w:val="20"/>
                <w:highlight w:val="none"/>
              </w:rPr>
            </w:pPr>
          </w:p>
        </w:tc>
      </w:tr>
      <w:tr w14:paraId="12E56614">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1F653A6">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val="en-US" w:eastAsia="zh-CN" w:bidi="ar"/>
              </w:rPr>
              <w:t>41</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64DF1DD7">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D57EB40">
            <w:pPr>
              <w:jc w:val="center"/>
              <w:rPr>
                <w:rFonts w:ascii="宋体" w:hAnsi="宋体" w:cs="宋体"/>
                <w:color w:val="auto"/>
                <w:sz w:val="20"/>
                <w:szCs w:val="20"/>
                <w:highlight w:val="none"/>
              </w:rPr>
            </w:pPr>
          </w:p>
        </w:tc>
        <w:tc>
          <w:tcPr>
            <w:tcW w:w="1811"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38BA3704">
            <w:pPr>
              <w:keepNext w:val="0"/>
              <w:keepLines w:val="0"/>
              <w:widowControl/>
              <w:suppressLineNumbers w:val="0"/>
              <w:jc w:val="center"/>
              <w:textAlignment w:val="center"/>
              <w:rPr>
                <w:rFonts w:ascii="宋体" w:hAnsi="宋体" w:cs="宋体"/>
                <w:color w:val="auto"/>
                <w:sz w:val="20"/>
                <w:szCs w:val="20"/>
                <w:highlight w:val="none"/>
              </w:rPr>
            </w:pP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73582E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市级</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FC5C3A3">
            <w:pPr>
              <w:keepNext w:val="0"/>
              <w:keepLines w:val="0"/>
              <w:widowControl/>
              <w:suppressLineNumbers w:val="0"/>
              <w:jc w:val="center"/>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C4F5D00">
            <w:pPr>
              <w:keepNext w:val="0"/>
              <w:keepLines w:val="0"/>
              <w:widowControl/>
              <w:suppressLineNumbers w:val="0"/>
              <w:jc w:val="center"/>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364AEC34">
            <w:pPr>
              <w:rPr>
                <w:rFonts w:ascii="宋体" w:hAnsi="宋体" w:cs="宋体"/>
                <w:color w:val="auto"/>
                <w:sz w:val="20"/>
                <w:szCs w:val="20"/>
                <w:highlight w:val="none"/>
              </w:rPr>
            </w:pPr>
          </w:p>
        </w:tc>
      </w:tr>
      <w:tr w14:paraId="0216C3CA">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AA8400F">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42</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69CC9039">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D239415">
            <w:pPr>
              <w:widowControl/>
              <w:spacing w:line="280" w:lineRule="exact"/>
              <w:jc w:val="center"/>
              <w:textAlignment w:val="center"/>
              <w:rPr>
                <w:rFonts w:ascii="宋体" w:hAnsi="宋体" w:cs="宋体"/>
                <w:color w:val="auto"/>
                <w:sz w:val="20"/>
                <w:szCs w:val="20"/>
                <w:highlight w:val="none"/>
              </w:rPr>
            </w:pPr>
          </w:p>
        </w:tc>
        <w:tc>
          <w:tcPr>
            <w:tcW w:w="1811"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364CA0EF">
            <w:pPr>
              <w:widowControl/>
              <w:spacing w:line="280" w:lineRule="exact"/>
              <w:jc w:val="center"/>
              <w:rPr>
                <w:rFonts w:ascii="宋体" w:hAnsi="宋体" w:cs="宋体"/>
                <w:color w:val="auto"/>
                <w:sz w:val="20"/>
                <w:szCs w:val="20"/>
                <w:highlight w:val="none"/>
              </w:rPr>
            </w:pPr>
            <w:r>
              <w:rPr>
                <w:rFonts w:hint="eastAsia" w:ascii="宋体" w:hAnsi="宋体" w:cs="宋体"/>
                <w:color w:val="auto"/>
                <w:sz w:val="20"/>
                <w:szCs w:val="20"/>
                <w:highlight w:val="none"/>
              </w:rPr>
              <w:t>论文</w:t>
            </w:r>
          </w:p>
          <w:p w14:paraId="0C2B16EE">
            <w:pPr>
              <w:widowControl/>
              <w:spacing w:line="280" w:lineRule="exact"/>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1.5</w:t>
            </w:r>
            <w:r>
              <w:rPr>
                <w:rFonts w:hint="eastAsia" w:ascii="宋体" w:hAnsi="宋体" w:cs="宋体"/>
                <w:color w:val="auto"/>
                <w:sz w:val="20"/>
                <w:szCs w:val="20"/>
                <w:highlight w:val="none"/>
              </w:rPr>
              <w:t>分</w:t>
            </w:r>
          </w:p>
          <w:p w14:paraId="375FEDAE">
            <w:pPr>
              <w:widowControl/>
              <w:spacing w:line="280" w:lineRule="exact"/>
              <w:jc w:val="center"/>
              <w:textAlignment w:val="center"/>
              <w:rPr>
                <w:rFonts w:ascii="宋体" w:hAnsi="宋体" w:cs="宋体"/>
                <w:color w:val="auto"/>
                <w:sz w:val="20"/>
                <w:szCs w:val="20"/>
                <w:highlight w:val="none"/>
              </w:rPr>
            </w:pP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733C329">
            <w:pPr>
              <w:widowControl/>
              <w:spacing w:line="280" w:lineRule="exact"/>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核心刊物</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274AA61">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1.5</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A1CD0A5">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1.5</w:t>
            </w:r>
          </w:p>
        </w:tc>
        <w:tc>
          <w:tcPr>
            <w:tcW w:w="873" w:type="dxa"/>
            <w:vMerge w:val="continue"/>
            <w:tcBorders>
              <w:left w:val="single" w:color="auto" w:sz="4" w:space="0"/>
              <w:right w:val="single" w:color="auto" w:sz="4" w:space="0"/>
            </w:tcBorders>
            <w:noWrap/>
            <w:tcMar>
              <w:top w:w="12" w:type="dxa"/>
              <w:left w:w="12" w:type="dxa"/>
              <w:right w:w="12" w:type="dxa"/>
            </w:tcMar>
            <w:vAlign w:val="center"/>
          </w:tcPr>
          <w:p w14:paraId="431FDE2B">
            <w:pPr>
              <w:jc w:val="center"/>
              <w:rPr>
                <w:rFonts w:ascii="宋体" w:hAnsi="宋体" w:cs="宋体"/>
                <w:color w:val="auto"/>
                <w:sz w:val="20"/>
                <w:szCs w:val="20"/>
                <w:highlight w:val="none"/>
              </w:rPr>
            </w:pPr>
          </w:p>
        </w:tc>
      </w:tr>
      <w:tr w14:paraId="738590DC">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0237F1C">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43</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80D230D">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EB82C51">
            <w:pPr>
              <w:widowControl/>
              <w:spacing w:line="280" w:lineRule="exact"/>
              <w:jc w:val="center"/>
              <w:textAlignment w:val="center"/>
              <w:rPr>
                <w:rFonts w:ascii="宋体" w:hAnsi="宋体" w:cs="宋体"/>
                <w:color w:val="auto"/>
                <w:sz w:val="20"/>
                <w:szCs w:val="20"/>
                <w:highlight w:val="none"/>
              </w:rPr>
            </w:pPr>
          </w:p>
        </w:tc>
        <w:tc>
          <w:tcPr>
            <w:tcW w:w="1811"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046C97F6">
            <w:pPr>
              <w:widowControl/>
              <w:spacing w:line="280" w:lineRule="exact"/>
              <w:jc w:val="center"/>
              <w:textAlignment w:val="center"/>
              <w:rPr>
                <w:rFonts w:ascii="宋体" w:hAnsi="宋体" w:cs="宋体"/>
                <w:color w:val="auto"/>
                <w:sz w:val="20"/>
                <w:szCs w:val="20"/>
                <w:highlight w:val="none"/>
              </w:rPr>
            </w:pP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3CCDE6C">
            <w:pPr>
              <w:widowControl/>
              <w:spacing w:line="280" w:lineRule="exact"/>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其他刊物</w:t>
            </w: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91C7471">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w:t>
            </w:r>
          </w:p>
        </w:tc>
        <w:tc>
          <w:tcPr>
            <w:tcW w:w="11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8D5BCC5">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w:t>
            </w:r>
          </w:p>
        </w:tc>
        <w:tc>
          <w:tcPr>
            <w:tcW w:w="873" w:type="dxa"/>
            <w:vMerge w:val="continue"/>
            <w:tcBorders>
              <w:left w:val="single" w:color="auto" w:sz="4" w:space="0"/>
              <w:bottom w:val="single" w:color="auto" w:sz="4" w:space="0"/>
              <w:right w:val="single" w:color="auto" w:sz="4" w:space="0"/>
            </w:tcBorders>
            <w:noWrap/>
            <w:tcMar>
              <w:top w:w="12" w:type="dxa"/>
              <w:left w:w="12" w:type="dxa"/>
              <w:right w:w="12" w:type="dxa"/>
            </w:tcMar>
            <w:vAlign w:val="center"/>
          </w:tcPr>
          <w:p w14:paraId="1AF68E0E">
            <w:pPr>
              <w:jc w:val="center"/>
              <w:rPr>
                <w:rFonts w:ascii="宋体" w:hAnsi="宋体" w:cs="宋体"/>
                <w:color w:val="auto"/>
                <w:sz w:val="20"/>
                <w:szCs w:val="20"/>
                <w:highlight w:val="none"/>
              </w:rPr>
            </w:pPr>
          </w:p>
        </w:tc>
      </w:tr>
      <w:tr w14:paraId="425DD43B">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2D274B9">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44</w:t>
            </w:r>
          </w:p>
        </w:tc>
        <w:tc>
          <w:tcPr>
            <w:tcW w:w="1306"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7AFBACBE">
            <w:pPr>
              <w:jc w:val="center"/>
              <w:rPr>
                <w:rFonts w:ascii="宋体" w:hAnsi="宋体" w:cs="宋体"/>
                <w:color w:val="auto"/>
                <w:sz w:val="20"/>
                <w:szCs w:val="20"/>
                <w:highlight w:val="none"/>
              </w:rPr>
            </w:pPr>
            <w:r>
              <w:rPr>
                <w:rFonts w:hint="eastAsia" w:ascii="宋体" w:hAnsi="宋体" w:cs="宋体"/>
                <w:color w:val="auto"/>
                <w:sz w:val="20"/>
                <w:szCs w:val="20"/>
                <w:highlight w:val="none"/>
              </w:rPr>
              <w:t xml:space="preserve">科技成果   转化使用      </w:t>
            </w:r>
            <w:r>
              <w:rPr>
                <w:rFonts w:hint="eastAsia" w:ascii="宋体" w:hAnsi="宋体" w:cs="宋体"/>
                <w:color w:val="auto"/>
                <w:kern w:val="0"/>
                <w:sz w:val="20"/>
                <w:szCs w:val="20"/>
                <w:highlight w:val="none"/>
                <w:lang w:val="en-US" w:eastAsia="zh-CN" w:bidi="ar"/>
              </w:rPr>
              <w:t>10</w:t>
            </w:r>
            <w:r>
              <w:rPr>
                <w:rFonts w:hint="eastAsia" w:ascii="宋体" w:hAnsi="宋体" w:cs="宋体"/>
                <w:color w:val="auto"/>
                <w:kern w:val="0"/>
                <w:sz w:val="20"/>
                <w:szCs w:val="20"/>
                <w:highlight w:val="none"/>
                <w:lang w:bidi="ar"/>
              </w:rPr>
              <w:t>分</w:t>
            </w:r>
          </w:p>
        </w:tc>
        <w:tc>
          <w:tcPr>
            <w:tcW w:w="1098"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7B6956BE">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rPr>
              <w:t xml:space="preserve">转化应用     </w:t>
            </w:r>
            <w:r>
              <w:rPr>
                <w:rFonts w:hint="eastAsia" w:ascii="宋体" w:hAnsi="宋体" w:cs="宋体"/>
                <w:color w:val="auto"/>
                <w:kern w:val="0"/>
                <w:sz w:val="20"/>
                <w:szCs w:val="20"/>
                <w:highlight w:val="none"/>
                <w:lang w:val="en-US" w:eastAsia="zh-CN" w:bidi="ar"/>
              </w:rPr>
              <w:t>10</w:t>
            </w:r>
            <w:r>
              <w:rPr>
                <w:rFonts w:hint="eastAsia" w:ascii="宋体" w:hAnsi="宋体" w:cs="宋体"/>
                <w:color w:val="auto"/>
                <w:kern w:val="0"/>
                <w:sz w:val="20"/>
                <w:szCs w:val="20"/>
                <w:highlight w:val="none"/>
                <w:lang w:bidi="ar"/>
              </w:rPr>
              <w:t>分</w:t>
            </w:r>
          </w:p>
        </w:tc>
        <w:tc>
          <w:tcPr>
            <w:tcW w:w="1811"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9384F6B">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专利</w:t>
            </w:r>
            <w:r>
              <w:rPr>
                <w:rFonts w:hint="eastAsia" w:ascii="宋体" w:hAnsi="宋体" w:cs="宋体"/>
                <w:color w:val="auto"/>
                <w:sz w:val="20"/>
                <w:szCs w:val="20"/>
                <w:highlight w:val="none"/>
              </w:rPr>
              <w:t xml:space="preserve"> </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1A53ADC">
            <w:pPr>
              <w:widowControl/>
              <w:jc w:val="center"/>
              <w:textAlignment w:val="center"/>
              <w:rPr>
                <w:rFonts w:hint="eastAsia" w:ascii="宋体" w:hAnsi="宋体" w:cs="宋体"/>
                <w:color w:val="auto"/>
                <w:kern w:val="0"/>
                <w:sz w:val="20"/>
                <w:szCs w:val="20"/>
                <w:highlight w:val="none"/>
                <w:lang w:bidi="ar"/>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8716D51">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1111" w:type="dxa"/>
            <w:tcBorders>
              <w:top w:val="single" w:color="auto" w:sz="4" w:space="0"/>
              <w:left w:val="single" w:color="auto" w:sz="4" w:space="0"/>
              <w:bottom w:val="single" w:color="000000" w:sz="4" w:space="0"/>
              <w:right w:val="single" w:color="000000" w:sz="4" w:space="0"/>
            </w:tcBorders>
            <w:noWrap/>
            <w:tcMar>
              <w:top w:w="12" w:type="dxa"/>
              <w:left w:w="12" w:type="dxa"/>
              <w:right w:w="12" w:type="dxa"/>
            </w:tcMar>
            <w:vAlign w:val="center"/>
          </w:tcPr>
          <w:p w14:paraId="69D81708">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873" w:type="dxa"/>
            <w:vMerge w:val="restart"/>
            <w:tcBorders>
              <w:top w:val="single" w:color="auto" w:sz="4" w:space="0"/>
              <w:left w:val="single" w:color="000000" w:sz="4" w:space="0"/>
              <w:right w:val="single" w:color="000000" w:sz="4" w:space="0"/>
            </w:tcBorders>
            <w:noWrap/>
            <w:tcMar>
              <w:top w:w="12" w:type="dxa"/>
              <w:left w:w="12" w:type="dxa"/>
              <w:right w:w="12" w:type="dxa"/>
            </w:tcMar>
            <w:vAlign w:val="center"/>
          </w:tcPr>
          <w:p w14:paraId="31314F78">
            <w:pPr>
              <w:jc w:val="center"/>
              <w:rPr>
                <w:rFonts w:ascii="宋体" w:hAnsi="宋体" w:cs="宋体"/>
                <w:color w:val="auto"/>
                <w:sz w:val="20"/>
                <w:szCs w:val="20"/>
                <w:highlight w:val="none"/>
              </w:rPr>
            </w:pPr>
          </w:p>
        </w:tc>
      </w:tr>
      <w:tr w14:paraId="2DE15E83">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553244C">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45</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B5ABC31">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527C628">
            <w:pPr>
              <w:widowControl/>
              <w:jc w:val="center"/>
              <w:textAlignment w:val="center"/>
              <w:rPr>
                <w:rFonts w:ascii="宋体" w:hAnsi="宋体" w:cs="宋体"/>
                <w:color w:val="auto"/>
                <w:sz w:val="20"/>
                <w:szCs w:val="20"/>
                <w:highlight w:val="none"/>
              </w:rPr>
            </w:pPr>
          </w:p>
        </w:tc>
        <w:tc>
          <w:tcPr>
            <w:tcW w:w="1811"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0DBAF2F">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BIM应用成果</w:t>
            </w:r>
          </w:p>
        </w:tc>
        <w:tc>
          <w:tcPr>
            <w:tcW w:w="1596" w:type="dxa"/>
            <w:gridSpan w:val="2"/>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D9EB4B3">
            <w:pPr>
              <w:widowControl/>
              <w:jc w:val="center"/>
              <w:textAlignment w:val="center"/>
              <w:rPr>
                <w:rFonts w:hint="eastAsia" w:ascii="宋体" w:hAnsi="宋体" w:cs="宋体"/>
                <w:color w:val="auto"/>
                <w:kern w:val="0"/>
                <w:sz w:val="20"/>
                <w:szCs w:val="20"/>
                <w:highlight w:val="none"/>
                <w:lang w:bidi="ar"/>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CDAD23A">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1111" w:type="dxa"/>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0DFB771A">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873" w:type="dxa"/>
            <w:vMerge w:val="continue"/>
            <w:tcBorders>
              <w:left w:val="single" w:color="000000" w:sz="4" w:space="0"/>
              <w:right w:val="single" w:color="000000" w:sz="4" w:space="0"/>
            </w:tcBorders>
            <w:noWrap/>
            <w:tcMar>
              <w:top w:w="12" w:type="dxa"/>
              <w:left w:w="12" w:type="dxa"/>
              <w:right w:w="12" w:type="dxa"/>
            </w:tcMar>
            <w:vAlign w:val="center"/>
          </w:tcPr>
          <w:p w14:paraId="32C87DA3">
            <w:pPr>
              <w:jc w:val="center"/>
              <w:rPr>
                <w:rFonts w:ascii="宋体" w:hAnsi="宋体" w:cs="宋体"/>
                <w:color w:val="auto"/>
                <w:sz w:val="20"/>
                <w:szCs w:val="20"/>
                <w:highlight w:val="none"/>
              </w:rPr>
            </w:pPr>
          </w:p>
        </w:tc>
      </w:tr>
      <w:tr w14:paraId="293E795A">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D50E093">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46</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AA66142">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9D11CE5">
            <w:pPr>
              <w:widowControl/>
              <w:jc w:val="center"/>
              <w:textAlignment w:val="center"/>
              <w:rPr>
                <w:rFonts w:ascii="宋体" w:hAnsi="宋体" w:cs="宋体"/>
                <w:color w:val="auto"/>
                <w:sz w:val="20"/>
                <w:szCs w:val="20"/>
                <w:highlight w:val="none"/>
              </w:rPr>
            </w:pPr>
          </w:p>
        </w:tc>
        <w:tc>
          <w:tcPr>
            <w:tcW w:w="18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F4DA79C">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QC成果</w:t>
            </w:r>
          </w:p>
        </w:tc>
        <w:tc>
          <w:tcPr>
            <w:tcW w:w="1596"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FDF9CFB">
            <w:pPr>
              <w:widowControl/>
              <w:jc w:val="center"/>
              <w:textAlignment w:val="center"/>
              <w:rPr>
                <w:rFonts w:hint="eastAsia" w:ascii="宋体" w:hAnsi="宋体" w:cs="宋体"/>
                <w:color w:val="auto"/>
                <w:kern w:val="0"/>
                <w:sz w:val="20"/>
                <w:szCs w:val="20"/>
                <w:highlight w:val="none"/>
                <w:lang w:bidi="ar"/>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D43C39A">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1111" w:type="dxa"/>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32320143">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873" w:type="dxa"/>
            <w:vMerge w:val="continue"/>
            <w:tcBorders>
              <w:left w:val="single" w:color="000000" w:sz="4" w:space="0"/>
              <w:right w:val="single" w:color="000000" w:sz="4" w:space="0"/>
            </w:tcBorders>
            <w:noWrap/>
            <w:tcMar>
              <w:top w:w="12" w:type="dxa"/>
              <w:left w:w="12" w:type="dxa"/>
              <w:right w:w="12" w:type="dxa"/>
            </w:tcMar>
            <w:vAlign w:val="center"/>
          </w:tcPr>
          <w:p w14:paraId="78EB5B6D">
            <w:pPr>
              <w:jc w:val="center"/>
              <w:rPr>
                <w:rFonts w:ascii="宋体" w:hAnsi="宋体" w:cs="宋体"/>
                <w:color w:val="auto"/>
                <w:sz w:val="20"/>
                <w:szCs w:val="20"/>
                <w:highlight w:val="none"/>
              </w:rPr>
            </w:pPr>
          </w:p>
        </w:tc>
      </w:tr>
      <w:tr w14:paraId="78FD3CDF">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C6778D3">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47</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4C7D355">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6688C0E">
            <w:pPr>
              <w:jc w:val="center"/>
              <w:rPr>
                <w:rFonts w:ascii="宋体" w:hAnsi="宋体" w:cs="宋体"/>
                <w:color w:val="auto"/>
                <w:sz w:val="20"/>
                <w:szCs w:val="20"/>
                <w:highlight w:val="none"/>
              </w:rPr>
            </w:pPr>
          </w:p>
        </w:tc>
        <w:tc>
          <w:tcPr>
            <w:tcW w:w="18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55BA02A">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标准（含团标）</w:t>
            </w:r>
          </w:p>
        </w:tc>
        <w:tc>
          <w:tcPr>
            <w:tcW w:w="1596"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CC3E5F9">
            <w:pPr>
              <w:widowControl/>
              <w:jc w:val="center"/>
              <w:textAlignment w:val="center"/>
              <w:rPr>
                <w:rFonts w:hint="eastAsia" w:ascii="宋体" w:hAnsi="宋体" w:cs="宋体"/>
                <w:color w:val="auto"/>
                <w:kern w:val="0"/>
                <w:sz w:val="20"/>
                <w:szCs w:val="20"/>
                <w:highlight w:val="none"/>
                <w:lang w:bidi="ar"/>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7463E3E">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1111" w:type="dxa"/>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2931BD91">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873" w:type="dxa"/>
            <w:vMerge w:val="continue"/>
            <w:tcBorders>
              <w:left w:val="single" w:color="000000" w:sz="4" w:space="0"/>
              <w:right w:val="single" w:color="000000" w:sz="4" w:space="0"/>
            </w:tcBorders>
            <w:noWrap/>
            <w:tcMar>
              <w:top w:w="12" w:type="dxa"/>
              <w:left w:w="12" w:type="dxa"/>
              <w:right w:w="12" w:type="dxa"/>
            </w:tcMar>
            <w:vAlign w:val="center"/>
          </w:tcPr>
          <w:p w14:paraId="574E67B8">
            <w:pPr>
              <w:jc w:val="center"/>
              <w:rPr>
                <w:rFonts w:ascii="宋体" w:hAnsi="宋体" w:cs="宋体"/>
                <w:color w:val="auto"/>
                <w:sz w:val="20"/>
                <w:szCs w:val="20"/>
                <w:highlight w:val="none"/>
              </w:rPr>
            </w:pPr>
          </w:p>
        </w:tc>
      </w:tr>
      <w:tr w14:paraId="38F06BF5">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35C8762">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48</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5A590CB">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2DA0835">
            <w:pPr>
              <w:jc w:val="center"/>
              <w:rPr>
                <w:rFonts w:ascii="宋体" w:hAnsi="宋体" w:cs="宋体"/>
                <w:color w:val="auto"/>
                <w:sz w:val="20"/>
                <w:szCs w:val="20"/>
                <w:highlight w:val="none"/>
              </w:rPr>
            </w:pPr>
          </w:p>
        </w:tc>
        <w:tc>
          <w:tcPr>
            <w:tcW w:w="18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C7ABC74">
            <w:pPr>
              <w:widowControl/>
              <w:jc w:val="center"/>
              <w:textAlignment w:val="center"/>
              <w:rPr>
                <w:rFonts w:ascii="宋体" w:hAnsi="宋体" w:cs="宋体"/>
                <w:color w:val="auto"/>
                <w:kern w:val="0"/>
                <w:sz w:val="20"/>
                <w:szCs w:val="20"/>
                <w:highlight w:val="none"/>
                <w:lang w:bidi="ar"/>
              </w:rPr>
            </w:pPr>
            <w:r>
              <w:rPr>
                <w:rFonts w:hint="eastAsia" w:ascii="宋体" w:hAnsi="宋体" w:cs="宋体"/>
                <w:color w:val="auto"/>
                <w:sz w:val="20"/>
                <w:szCs w:val="20"/>
                <w:highlight w:val="none"/>
              </w:rPr>
              <w:t>科技成果评价</w:t>
            </w:r>
          </w:p>
        </w:tc>
        <w:tc>
          <w:tcPr>
            <w:tcW w:w="1596"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35F20F7">
            <w:pPr>
              <w:widowControl/>
              <w:jc w:val="center"/>
              <w:textAlignment w:val="center"/>
              <w:rPr>
                <w:rFonts w:hint="eastAsia" w:ascii="宋体" w:hAnsi="宋体" w:cs="宋体"/>
                <w:color w:val="auto"/>
                <w:sz w:val="20"/>
                <w:szCs w:val="20"/>
                <w:highlight w:val="none"/>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C01776F">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1111" w:type="dxa"/>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5395B869">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873" w:type="dxa"/>
            <w:vMerge w:val="continue"/>
            <w:tcBorders>
              <w:left w:val="single" w:color="000000" w:sz="4" w:space="0"/>
              <w:right w:val="single" w:color="000000" w:sz="4" w:space="0"/>
            </w:tcBorders>
            <w:noWrap/>
            <w:tcMar>
              <w:top w:w="12" w:type="dxa"/>
              <w:left w:w="12" w:type="dxa"/>
              <w:right w:w="12" w:type="dxa"/>
            </w:tcMar>
            <w:vAlign w:val="center"/>
          </w:tcPr>
          <w:p w14:paraId="7D6B9516">
            <w:pPr>
              <w:jc w:val="center"/>
              <w:rPr>
                <w:rFonts w:ascii="宋体" w:hAnsi="宋体" w:cs="宋体"/>
                <w:color w:val="auto"/>
                <w:sz w:val="20"/>
                <w:szCs w:val="20"/>
                <w:highlight w:val="none"/>
              </w:rPr>
            </w:pPr>
          </w:p>
        </w:tc>
      </w:tr>
      <w:tr w14:paraId="75A30EE9">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44A564F">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49</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29BD2D3">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14A42F8">
            <w:pPr>
              <w:jc w:val="center"/>
              <w:rPr>
                <w:rFonts w:ascii="宋体" w:hAnsi="宋体" w:cs="宋体"/>
                <w:color w:val="auto"/>
                <w:sz w:val="20"/>
                <w:szCs w:val="20"/>
                <w:highlight w:val="none"/>
              </w:rPr>
            </w:pPr>
          </w:p>
        </w:tc>
        <w:tc>
          <w:tcPr>
            <w:tcW w:w="18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C81741E">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rPr>
              <w:t>工法</w:t>
            </w:r>
          </w:p>
        </w:tc>
        <w:tc>
          <w:tcPr>
            <w:tcW w:w="1596"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9B952E6">
            <w:pPr>
              <w:widowControl/>
              <w:jc w:val="center"/>
              <w:textAlignment w:val="center"/>
              <w:rPr>
                <w:rFonts w:hint="eastAsia" w:ascii="宋体" w:hAnsi="宋体" w:cs="宋体"/>
                <w:color w:val="auto"/>
                <w:sz w:val="20"/>
                <w:szCs w:val="20"/>
                <w:highlight w:val="none"/>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423C2A9">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1111" w:type="dxa"/>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4E4ABB58">
            <w:pPr>
              <w:widowControl/>
              <w:jc w:val="center"/>
              <w:textAlignment w:val="center"/>
              <w:rPr>
                <w:rFonts w:ascii="宋体" w:hAnsi="宋体" w:cs="宋体"/>
                <w:color w:val="auto"/>
                <w:sz w:val="20"/>
                <w:szCs w:val="20"/>
                <w:highlight w:val="none"/>
              </w:rPr>
            </w:pPr>
            <w:r>
              <w:rPr>
                <w:rFonts w:hint="eastAsia" w:ascii="宋体" w:hAnsi="宋体" w:cs="宋体"/>
                <w:color w:val="auto"/>
                <w:sz w:val="20"/>
                <w:szCs w:val="20"/>
                <w:highlight w:val="none"/>
                <w:lang w:val="en-US" w:eastAsia="zh-CN"/>
              </w:rPr>
              <w:t>3</w:t>
            </w:r>
          </w:p>
        </w:tc>
        <w:tc>
          <w:tcPr>
            <w:tcW w:w="873" w:type="dxa"/>
            <w:vMerge w:val="continue"/>
            <w:tcBorders>
              <w:left w:val="single" w:color="000000" w:sz="4" w:space="0"/>
              <w:right w:val="single" w:color="000000" w:sz="4" w:space="0"/>
            </w:tcBorders>
            <w:noWrap/>
            <w:tcMar>
              <w:top w:w="12" w:type="dxa"/>
              <w:left w:w="12" w:type="dxa"/>
              <w:right w:w="12" w:type="dxa"/>
            </w:tcMar>
            <w:vAlign w:val="center"/>
          </w:tcPr>
          <w:p w14:paraId="5268B6A3">
            <w:pPr>
              <w:jc w:val="center"/>
              <w:rPr>
                <w:rFonts w:ascii="宋体" w:hAnsi="宋体" w:cs="宋体"/>
                <w:color w:val="auto"/>
                <w:sz w:val="20"/>
                <w:szCs w:val="20"/>
                <w:highlight w:val="none"/>
              </w:rPr>
            </w:pPr>
          </w:p>
        </w:tc>
      </w:tr>
      <w:tr w14:paraId="611322CC">
        <w:tblPrEx>
          <w:tblCellMar>
            <w:top w:w="0" w:type="dxa"/>
            <w:left w:w="0" w:type="dxa"/>
            <w:bottom w:w="0" w:type="dxa"/>
            <w:right w:w="0" w:type="dxa"/>
          </w:tblCellMar>
        </w:tblPrEx>
        <w:trPr>
          <w:trHeight w:val="413" w:hRule="exact"/>
        </w:trPr>
        <w:tc>
          <w:tcPr>
            <w:tcW w:w="87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00C95E5">
            <w:pPr>
              <w:widowControl/>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cs="宋体"/>
                <w:color w:val="auto"/>
                <w:kern w:val="0"/>
                <w:sz w:val="20"/>
                <w:szCs w:val="20"/>
                <w:highlight w:val="none"/>
                <w:lang w:val="en-US" w:eastAsia="zh-CN" w:bidi="ar"/>
              </w:rPr>
              <w:t>50</w:t>
            </w:r>
          </w:p>
        </w:tc>
        <w:tc>
          <w:tcPr>
            <w:tcW w:w="130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77A998BC">
            <w:pPr>
              <w:jc w:val="center"/>
              <w:rPr>
                <w:rFonts w:ascii="宋体" w:hAnsi="宋体" w:cs="宋体"/>
                <w:color w:val="auto"/>
                <w:sz w:val="20"/>
                <w:szCs w:val="20"/>
                <w:highlight w:val="none"/>
              </w:rPr>
            </w:pPr>
          </w:p>
        </w:tc>
        <w:tc>
          <w:tcPr>
            <w:tcW w:w="1098"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B8A2A65">
            <w:pPr>
              <w:jc w:val="center"/>
              <w:rPr>
                <w:rFonts w:ascii="宋体" w:hAnsi="宋体" w:cs="宋体"/>
                <w:color w:val="auto"/>
                <w:sz w:val="20"/>
                <w:szCs w:val="20"/>
                <w:highlight w:val="none"/>
              </w:rPr>
            </w:pPr>
          </w:p>
        </w:tc>
        <w:tc>
          <w:tcPr>
            <w:tcW w:w="181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4CE87D1">
            <w:pPr>
              <w:widowControl/>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val="en-US" w:eastAsia="zh-CN"/>
              </w:rPr>
              <w:t>论文</w:t>
            </w:r>
          </w:p>
        </w:tc>
        <w:tc>
          <w:tcPr>
            <w:tcW w:w="1596" w:type="dxa"/>
            <w:gridSpan w:val="2"/>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B333348">
            <w:pPr>
              <w:widowControl/>
              <w:jc w:val="center"/>
              <w:textAlignment w:val="center"/>
              <w:rPr>
                <w:rFonts w:hint="eastAsia" w:ascii="宋体" w:hAnsi="宋体" w:cs="宋体"/>
                <w:color w:val="auto"/>
                <w:sz w:val="20"/>
                <w:szCs w:val="20"/>
                <w:highlight w:val="none"/>
                <w:lang w:val="en-US" w:eastAsia="zh-CN"/>
              </w:rPr>
            </w:pPr>
          </w:p>
        </w:tc>
        <w:tc>
          <w:tcPr>
            <w:tcW w:w="107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C84C24F">
            <w:pPr>
              <w:widowControl/>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val="en-US" w:eastAsia="zh-CN"/>
              </w:rPr>
              <w:t>2</w:t>
            </w:r>
          </w:p>
        </w:tc>
        <w:tc>
          <w:tcPr>
            <w:tcW w:w="1111" w:type="dxa"/>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53187088">
            <w:pPr>
              <w:widowControl/>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val="en-US" w:eastAsia="zh-CN"/>
              </w:rPr>
              <w:t>2</w:t>
            </w:r>
          </w:p>
        </w:tc>
        <w:tc>
          <w:tcPr>
            <w:tcW w:w="873"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25975697">
            <w:pPr>
              <w:jc w:val="center"/>
              <w:rPr>
                <w:rFonts w:ascii="宋体" w:hAnsi="宋体" w:cs="宋体"/>
                <w:color w:val="auto"/>
                <w:sz w:val="20"/>
                <w:szCs w:val="20"/>
                <w:highlight w:val="none"/>
              </w:rPr>
            </w:pPr>
          </w:p>
        </w:tc>
      </w:tr>
      <w:tr w14:paraId="7F99940A">
        <w:tblPrEx>
          <w:tblCellMar>
            <w:top w:w="0" w:type="dxa"/>
            <w:left w:w="0" w:type="dxa"/>
            <w:bottom w:w="0" w:type="dxa"/>
            <w:right w:w="0" w:type="dxa"/>
          </w:tblCellMar>
        </w:tblPrEx>
        <w:trPr>
          <w:trHeight w:val="423" w:hRule="exact"/>
        </w:trPr>
        <w:tc>
          <w:tcPr>
            <w:tcW w:w="87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76BEDCD">
            <w:pPr>
              <w:widowControl/>
              <w:jc w:val="center"/>
              <w:textAlignment w:val="center"/>
              <w:rPr>
                <w:rFonts w:hint="default" w:ascii="宋体" w:hAnsi="宋体" w:eastAsia="宋体" w:cs="宋体"/>
                <w:color w:val="auto"/>
                <w:kern w:val="2"/>
                <w:sz w:val="20"/>
                <w:szCs w:val="20"/>
                <w:highlight w:val="none"/>
                <w:lang w:val="en-US" w:eastAsia="zh-CN" w:bidi="ar-SA"/>
              </w:rPr>
            </w:pPr>
          </w:p>
        </w:tc>
        <w:tc>
          <w:tcPr>
            <w:tcW w:w="2404" w:type="dxa"/>
            <w:gridSpan w:val="2"/>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31980B">
            <w:pPr>
              <w:widowControl/>
              <w:jc w:val="center"/>
              <w:textAlignment w:val="center"/>
              <w:rPr>
                <w:rFonts w:ascii="宋体" w:hAnsi="宋体" w:cs="宋体"/>
                <w:color w:val="auto"/>
                <w:sz w:val="20"/>
                <w:szCs w:val="20"/>
                <w:highlight w:val="none"/>
              </w:rPr>
            </w:pPr>
            <w:r>
              <w:rPr>
                <w:rFonts w:hint="eastAsia" w:ascii="宋体" w:hAnsi="宋体" w:cs="宋体"/>
                <w:b/>
                <w:color w:val="auto"/>
                <w:kern w:val="0"/>
                <w:sz w:val="20"/>
                <w:szCs w:val="20"/>
                <w:highlight w:val="none"/>
                <w:lang w:bidi="ar"/>
              </w:rPr>
              <w:t>应得分</w:t>
            </w:r>
            <w:r>
              <w:rPr>
                <w:rFonts w:hint="eastAsia" w:ascii="宋体" w:hAnsi="宋体" w:cs="宋体"/>
                <w:color w:val="auto"/>
                <w:kern w:val="0"/>
                <w:sz w:val="20"/>
                <w:szCs w:val="20"/>
                <w:highlight w:val="none"/>
                <w:lang w:bidi="ar"/>
              </w:rPr>
              <w:t>100</w:t>
            </w:r>
          </w:p>
        </w:tc>
        <w:tc>
          <w:tcPr>
            <w:tcW w:w="3407"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E9FDDD">
            <w:pPr>
              <w:widowControl/>
              <w:jc w:val="center"/>
              <w:textAlignment w:val="center"/>
              <w:rPr>
                <w:rFonts w:hint="eastAsia" w:ascii="宋体" w:hAnsi="宋体" w:cs="宋体"/>
                <w:b/>
                <w:color w:val="auto"/>
                <w:kern w:val="0"/>
                <w:sz w:val="20"/>
                <w:szCs w:val="20"/>
                <w:highlight w:val="none"/>
                <w:lang w:bidi="ar"/>
              </w:rPr>
            </w:pPr>
            <w:r>
              <w:rPr>
                <w:rFonts w:hint="eastAsia" w:ascii="宋体" w:hAnsi="宋体" w:cs="宋体"/>
                <w:b/>
                <w:color w:val="auto"/>
                <w:kern w:val="0"/>
                <w:sz w:val="20"/>
                <w:szCs w:val="20"/>
                <w:highlight w:val="none"/>
                <w:lang w:val="en-US" w:eastAsia="zh-CN" w:bidi="ar"/>
              </w:rPr>
              <w:t>100</w:t>
            </w:r>
          </w:p>
        </w:tc>
        <w:tc>
          <w:tcPr>
            <w:tcW w:w="2181"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EB8302">
            <w:pPr>
              <w:widowControl/>
              <w:jc w:val="center"/>
              <w:textAlignment w:val="center"/>
              <w:rPr>
                <w:rFonts w:hint="eastAsia" w:ascii="宋体" w:hAnsi="宋体" w:cs="宋体"/>
                <w:b/>
                <w:color w:val="auto"/>
                <w:kern w:val="0"/>
                <w:sz w:val="20"/>
                <w:szCs w:val="20"/>
                <w:highlight w:val="none"/>
                <w:lang w:bidi="ar"/>
              </w:rPr>
            </w:pPr>
            <w:r>
              <w:rPr>
                <w:rFonts w:hint="eastAsia" w:ascii="宋体" w:hAnsi="宋体" w:cs="宋体"/>
                <w:b/>
                <w:color w:val="auto"/>
                <w:kern w:val="0"/>
                <w:sz w:val="20"/>
                <w:szCs w:val="20"/>
                <w:highlight w:val="none"/>
                <w:lang w:bidi="ar"/>
              </w:rPr>
              <w:t>实得分</w:t>
            </w:r>
          </w:p>
        </w:tc>
        <w:tc>
          <w:tcPr>
            <w:tcW w:w="8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D6FFBF5">
            <w:pPr>
              <w:rPr>
                <w:rFonts w:ascii="宋体" w:hAnsi="宋体" w:cs="宋体"/>
                <w:b/>
                <w:color w:val="auto"/>
                <w:sz w:val="20"/>
                <w:szCs w:val="20"/>
                <w:highlight w:val="none"/>
              </w:rPr>
            </w:pPr>
          </w:p>
        </w:tc>
      </w:tr>
    </w:tbl>
    <w:p w14:paraId="6668EB38">
      <w:pPr>
        <w:widowControl/>
        <w:spacing w:line="560" w:lineRule="exact"/>
        <w:jc w:val="center"/>
        <w:rPr>
          <w:rFonts w:hint="default" w:ascii="黑体" w:hAnsi="黑体" w:eastAsia="黑体" w:cs="黑体"/>
          <w:color w:val="auto"/>
          <w:spacing w:val="10"/>
          <w:w w:val="95"/>
          <w:sz w:val="36"/>
          <w:szCs w:val="36"/>
          <w:highlight w:val="none"/>
        </w:rPr>
      </w:pPr>
    </w:p>
    <w:p w14:paraId="65324EA0">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黑体" w:hAnsi="黑体" w:eastAsia="黑体" w:cs="黑体"/>
          <w:color w:val="auto"/>
          <w:spacing w:val="10"/>
          <w:w w:val="95"/>
          <w:sz w:val="36"/>
          <w:szCs w:val="36"/>
          <w:highlight w:val="none"/>
        </w:rPr>
      </w:pPr>
      <w:r>
        <w:rPr>
          <w:rFonts w:hint="default" w:ascii="黑体" w:hAnsi="黑体" w:eastAsia="黑体" w:cs="黑体"/>
          <w:color w:val="auto"/>
          <w:spacing w:val="10"/>
          <w:w w:val="95"/>
          <w:sz w:val="36"/>
          <w:szCs w:val="36"/>
          <w:highlight w:val="none"/>
        </w:rPr>
        <w:t>建筑业企业管理岗位竞赛活动</w:t>
      </w:r>
      <w:r>
        <w:rPr>
          <w:rFonts w:hint="eastAsia" w:ascii="黑体" w:hAnsi="黑体" w:eastAsia="黑体" w:cs="黑体"/>
          <w:color w:val="auto"/>
          <w:spacing w:val="10"/>
          <w:w w:val="95"/>
          <w:sz w:val="36"/>
          <w:szCs w:val="36"/>
          <w:highlight w:val="none"/>
        </w:rPr>
        <w:t>细则</w:t>
      </w:r>
    </w:p>
    <w:p w14:paraId="521A5D07">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楷体" w:hAnsi="楷体" w:eastAsia="楷体" w:cs="楷体"/>
          <w:b/>
          <w:bCs/>
          <w:color w:val="auto"/>
          <w:spacing w:val="-20"/>
          <w:sz w:val="30"/>
          <w:szCs w:val="30"/>
          <w:highlight w:val="none"/>
        </w:rPr>
      </w:pPr>
      <w:r>
        <w:rPr>
          <w:rFonts w:hint="eastAsia" w:ascii="楷体" w:hAnsi="楷体" w:eastAsia="楷体" w:cs="楷体"/>
          <w:color w:val="auto"/>
          <w:spacing w:val="-20"/>
          <w:sz w:val="30"/>
          <w:szCs w:val="30"/>
          <w:highlight w:val="none"/>
        </w:rPr>
        <w:t>（</w:t>
      </w:r>
      <w:r>
        <w:rPr>
          <w:rFonts w:hint="eastAsia" w:ascii="楷体" w:hAnsi="楷体" w:eastAsia="楷体" w:cs="楷体"/>
          <w:color w:val="000000"/>
          <w:spacing w:val="-20"/>
          <w:kern w:val="0"/>
          <w:sz w:val="28"/>
          <w:szCs w:val="28"/>
          <w:highlight w:val="none"/>
          <w:lang w:val="en-US" w:eastAsia="zh-CN" w:bidi="ar"/>
        </w:rPr>
        <w:t>装饰设计、造价成本、法务商务、财税管理、物资采购、人力资源赛道</w:t>
      </w:r>
      <w:r>
        <w:rPr>
          <w:rFonts w:hint="eastAsia" w:ascii="楷体" w:hAnsi="楷体" w:eastAsia="楷体" w:cs="楷体"/>
          <w:color w:val="auto"/>
          <w:spacing w:val="-20"/>
          <w:sz w:val="30"/>
          <w:szCs w:val="30"/>
          <w:highlight w:val="none"/>
        </w:rPr>
        <w:t>）</w:t>
      </w:r>
    </w:p>
    <w:p w14:paraId="6C3BC170">
      <w:pPr>
        <w:keepNext w:val="0"/>
        <w:keepLines w:val="0"/>
        <w:pageBreakBefore w:val="0"/>
        <w:widowControl/>
        <w:kinsoku/>
        <w:wordWrap/>
        <w:overflowPunct/>
        <w:topLinePunct w:val="0"/>
        <w:autoSpaceDE/>
        <w:autoSpaceDN/>
        <w:bidi w:val="0"/>
        <w:adjustRightInd/>
        <w:snapToGrid/>
        <w:spacing w:line="540" w:lineRule="exact"/>
        <w:ind w:firstLine="600" w:firstLineChars="200"/>
        <w:textAlignment w:val="auto"/>
        <w:rPr>
          <w:rFonts w:hint="eastAsia" w:ascii="黑体" w:hAnsi="黑体" w:eastAsia="黑体" w:cs="黑体"/>
          <w:color w:val="auto"/>
          <w:sz w:val="30"/>
          <w:szCs w:val="30"/>
          <w:highlight w:val="none"/>
        </w:rPr>
      </w:pPr>
    </w:p>
    <w:p w14:paraId="2F2D2156">
      <w:pPr>
        <w:keepNext w:val="0"/>
        <w:keepLines w:val="0"/>
        <w:pageBreakBefore w:val="0"/>
        <w:widowControl/>
        <w:kinsoku/>
        <w:wordWrap/>
        <w:overflowPunct/>
        <w:topLinePunct w:val="0"/>
        <w:autoSpaceDE/>
        <w:autoSpaceDN/>
        <w:bidi w:val="0"/>
        <w:adjustRightInd/>
        <w:snapToGrid/>
        <w:spacing w:line="540" w:lineRule="exact"/>
        <w:ind w:firstLine="600" w:firstLineChars="200"/>
        <w:textAlignment w:val="auto"/>
        <w:rPr>
          <w:rFonts w:ascii="黑体" w:hAnsi="黑体" w:eastAsia="黑体" w:cs="黑体"/>
          <w:color w:val="auto"/>
          <w:sz w:val="30"/>
          <w:szCs w:val="30"/>
          <w:highlight w:val="none"/>
          <w:shd w:val="clear" w:color="auto" w:fill="FFFFFF"/>
        </w:rPr>
      </w:pPr>
      <w:r>
        <w:rPr>
          <w:rFonts w:hint="eastAsia" w:ascii="黑体" w:hAnsi="黑体" w:eastAsia="黑体" w:cs="黑体"/>
          <w:color w:val="auto"/>
          <w:sz w:val="30"/>
          <w:szCs w:val="30"/>
          <w:highlight w:val="none"/>
        </w:rPr>
        <w:t>一、</w:t>
      </w:r>
      <w:r>
        <w:rPr>
          <w:rFonts w:hint="eastAsia" w:ascii="黑体" w:hAnsi="黑体" w:eastAsia="黑体" w:cs="黑体"/>
          <w:color w:val="auto"/>
          <w:sz w:val="30"/>
          <w:szCs w:val="30"/>
          <w:highlight w:val="none"/>
          <w:shd w:val="clear" w:color="auto" w:fill="FFFFFF"/>
        </w:rPr>
        <w:t>竞赛内容和竞赛项目打分细则</w:t>
      </w:r>
    </w:p>
    <w:p w14:paraId="4E999A85">
      <w:pPr>
        <w:keepNext w:val="0"/>
        <w:keepLines w:val="0"/>
        <w:pageBreakBefore w:val="0"/>
        <w:widowControl/>
        <w:kinsoku/>
        <w:wordWrap/>
        <w:overflowPunct/>
        <w:topLinePunct w:val="0"/>
        <w:autoSpaceDE/>
        <w:autoSpaceDN/>
        <w:bidi w:val="0"/>
        <w:adjustRightInd/>
        <w:snapToGrid/>
        <w:spacing w:line="540" w:lineRule="exact"/>
        <w:ind w:firstLine="600" w:firstLineChars="200"/>
        <w:textAlignment w:val="auto"/>
        <w:rPr>
          <w:rFonts w:ascii="楷体" w:hAnsi="楷体" w:eastAsia="楷体" w:cs="楷体"/>
          <w:color w:val="auto"/>
          <w:kern w:val="0"/>
          <w:sz w:val="30"/>
          <w:szCs w:val="30"/>
          <w:highlight w:val="none"/>
          <w:shd w:val="clear" w:color="auto" w:fill="FFFFFF"/>
          <w:lang w:bidi="ar"/>
        </w:rPr>
      </w:pPr>
      <w:r>
        <w:rPr>
          <w:rFonts w:hint="eastAsia" w:ascii="楷体" w:hAnsi="楷体" w:eastAsia="楷体" w:cs="楷体"/>
          <w:color w:val="auto"/>
          <w:kern w:val="0"/>
          <w:sz w:val="30"/>
          <w:szCs w:val="30"/>
          <w:highlight w:val="none"/>
          <w:shd w:val="clear" w:color="auto" w:fill="FFFFFF"/>
          <w:lang w:bidi="ar"/>
        </w:rPr>
        <w:t>（一）竞赛内容</w:t>
      </w:r>
    </w:p>
    <w:p w14:paraId="0B480139">
      <w:pPr>
        <w:keepNext w:val="0"/>
        <w:keepLines w:val="0"/>
        <w:pageBreakBefore w:val="0"/>
        <w:widowControl/>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color w:val="auto"/>
          <w:kern w:val="0"/>
          <w:sz w:val="30"/>
          <w:szCs w:val="30"/>
          <w:highlight w:val="none"/>
          <w:shd w:val="clear" w:color="auto" w:fill="FFFFFF"/>
          <w:lang w:eastAsia="zh-CN" w:bidi="ar"/>
        </w:rPr>
      </w:pPr>
      <w:r>
        <w:rPr>
          <w:rFonts w:hint="eastAsia" w:ascii="仿宋" w:hAnsi="仿宋" w:eastAsia="仿宋" w:cs="仿宋"/>
          <w:color w:val="auto"/>
          <w:kern w:val="0"/>
          <w:sz w:val="30"/>
          <w:szCs w:val="30"/>
          <w:highlight w:val="none"/>
          <w:shd w:val="clear" w:color="auto" w:fill="FFFFFF"/>
          <w:lang w:bidi="ar"/>
        </w:rPr>
        <w:t>主要</w:t>
      </w:r>
      <w:r>
        <w:rPr>
          <w:rFonts w:hint="eastAsia" w:ascii="仿宋" w:hAnsi="仿宋" w:eastAsia="仿宋" w:cs="仿宋"/>
          <w:color w:val="auto"/>
          <w:kern w:val="0"/>
          <w:sz w:val="30"/>
          <w:szCs w:val="30"/>
          <w:highlight w:val="none"/>
          <w:shd w:val="clear" w:color="auto" w:fill="FFFFFF"/>
          <w:lang w:val="en-US" w:eastAsia="zh-CN" w:bidi="ar"/>
        </w:rPr>
        <w:t>有4大项竞赛内容</w:t>
      </w:r>
      <w:r>
        <w:rPr>
          <w:rFonts w:hint="eastAsia" w:ascii="仿宋" w:hAnsi="仿宋" w:eastAsia="仿宋" w:cs="仿宋"/>
          <w:color w:val="auto"/>
          <w:kern w:val="0"/>
          <w:sz w:val="30"/>
          <w:szCs w:val="30"/>
          <w:highlight w:val="none"/>
          <w:shd w:val="clear" w:color="auto" w:fill="FFFFFF"/>
          <w:lang w:bidi="ar"/>
        </w:rPr>
        <w:t>，满分100分；包括基础</w:t>
      </w:r>
      <w:r>
        <w:rPr>
          <w:rFonts w:hint="eastAsia" w:ascii="仿宋" w:hAnsi="仿宋" w:eastAsia="仿宋" w:cs="仿宋"/>
          <w:color w:val="auto"/>
          <w:kern w:val="0"/>
          <w:sz w:val="30"/>
          <w:szCs w:val="30"/>
          <w:highlight w:val="none"/>
          <w:shd w:val="clear" w:color="auto" w:fill="FFFFFF"/>
          <w:lang w:val="en-US" w:eastAsia="zh-CN" w:bidi="ar"/>
        </w:rPr>
        <w:t>信息</w:t>
      </w:r>
      <w:r>
        <w:rPr>
          <w:rFonts w:hint="eastAsia" w:ascii="仿宋" w:hAnsi="仿宋" w:eastAsia="仿宋" w:cs="仿宋"/>
          <w:color w:val="auto"/>
          <w:kern w:val="0"/>
          <w:sz w:val="30"/>
          <w:szCs w:val="30"/>
          <w:highlight w:val="none"/>
          <w:shd w:val="clear" w:color="auto" w:fill="FFFFFF"/>
          <w:lang w:bidi="ar"/>
        </w:rPr>
        <w:t>（</w:t>
      </w:r>
      <w:r>
        <w:rPr>
          <w:rFonts w:hint="eastAsia" w:ascii="仿宋" w:hAnsi="仿宋" w:eastAsia="仿宋" w:cs="仿宋"/>
          <w:color w:val="auto"/>
          <w:kern w:val="0"/>
          <w:sz w:val="30"/>
          <w:szCs w:val="30"/>
          <w:highlight w:val="none"/>
          <w:shd w:val="clear" w:color="auto" w:fill="FFFFFF"/>
          <w:lang w:val="en-US" w:eastAsia="zh-CN" w:bidi="ar"/>
        </w:rPr>
        <w:t>20</w:t>
      </w:r>
      <w:r>
        <w:rPr>
          <w:rFonts w:hint="eastAsia" w:ascii="仿宋" w:hAnsi="仿宋" w:eastAsia="仿宋" w:cs="仿宋"/>
          <w:color w:val="auto"/>
          <w:kern w:val="0"/>
          <w:sz w:val="30"/>
          <w:szCs w:val="30"/>
          <w:highlight w:val="none"/>
          <w:shd w:val="clear" w:color="auto" w:fill="FFFFFF"/>
          <w:lang w:bidi="ar"/>
        </w:rPr>
        <w:t>分）、</w:t>
      </w:r>
      <w:r>
        <w:rPr>
          <w:rFonts w:hint="eastAsia" w:ascii="仿宋" w:hAnsi="仿宋" w:eastAsia="仿宋" w:cs="仿宋"/>
          <w:color w:val="auto"/>
          <w:kern w:val="0"/>
          <w:sz w:val="30"/>
          <w:szCs w:val="30"/>
          <w:highlight w:val="none"/>
          <w:shd w:val="clear" w:color="auto" w:fill="FFFFFF"/>
          <w:lang w:val="en-US" w:eastAsia="zh-CN" w:bidi="ar"/>
        </w:rPr>
        <w:t>项目管理</w:t>
      </w:r>
      <w:r>
        <w:rPr>
          <w:rFonts w:hint="eastAsia" w:ascii="仿宋" w:hAnsi="仿宋" w:eastAsia="仿宋" w:cs="仿宋"/>
          <w:color w:val="auto"/>
          <w:kern w:val="0"/>
          <w:sz w:val="30"/>
          <w:szCs w:val="30"/>
          <w:highlight w:val="none"/>
          <w:shd w:val="clear" w:color="auto" w:fill="FFFFFF"/>
          <w:lang w:bidi="ar"/>
        </w:rPr>
        <w:t>（</w:t>
      </w:r>
      <w:r>
        <w:rPr>
          <w:rFonts w:hint="eastAsia" w:ascii="仿宋" w:hAnsi="仿宋" w:eastAsia="仿宋" w:cs="仿宋"/>
          <w:color w:val="auto"/>
          <w:kern w:val="0"/>
          <w:sz w:val="30"/>
          <w:szCs w:val="30"/>
          <w:highlight w:val="none"/>
          <w:shd w:val="clear" w:color="auto" w:fill="FFFFFF"/>
          <w:lang w:val="en-US" w:eastAsia="zh-CN" w:bidi="ar"/>
        </w:rPr>
        <w:t>50</w:t>
      </w:r>
      <w:r>
        <w:rPr>
          <w:rFonts w:hint="eastAsia" w:ascii="仿宋" w:hAnsi="仿宋" w:eastAsia="仿宋" w:cs="仿宋"/>
          <w:color w:val="auto"/>
          <w:kern w:val="0"/>
          <w:sz w:val="30"/>
          <w:szCs w:val="30"/>
          <w:highlight w:val="none"/>
          <w:shd w:val="clear" w:color="auto" w:fill="FFFFFF"/>
          <w:lang w:bidi="ar"/>
        </w:rPr>
        <w:t>分）、</w:t>
      </w:r>
      <w:r>
        <w:rPr>
          <w:rFonts w:hint="eastAsia" w:ascii="仿宋" w:hAnsi="仿宋" w:eastAsia="仿宋" w:cs="仿宋"/>
          <w:color w:val="auto"/>
          <w:kern w:val="0"/>
          <w:sz w:val="30"/>
          <w:szCs w:val="30"/>
          <w:highlight w:val="none"/>
          <w:shd w:val="clear" w:color="auto" w:fill="FFFFFF"/>
          <w:lang w:val="en-US" w:eastAsia="zh-CN" w:bidi="ar"/>
        </w:rPr>
        <w:t>工作业绩</w:t>
      </w:r>
      <w:r>
        <w:rPr>
          <w:rFonts w:hint="eastAsia" w:ascii="仿宋" w:hAnsi="仿宋" w:eastAsia="仿宋" w:cs="仿宋"/>
          <w:color w:val="auto"/>
          <w:kern w:val="0"/>
          <w:sz w:val="30"/>
          <w:szCs w:val="30"/>
          <w:highlight w:val="none"/>
          <w:shd w:val="clear" w:color="auto" w:fill="FFFFFF"/>
          <w:lang w:bidi="ar"/>
        </w:rPr>
        <w:t>（20分）</w:t>
      </w:r>
      <w:r>
        <w:rPr>
          <w:rFonts w:hint="eastAsia" w:ascii="仿宋" w:hAnsi="仿宋" w:eastAsia="仿宋" w:cs="仿宋"/>
          <w:color w:val="auto"/>
          <w:kern w:val="0"/>
          <w:sz w:val="30"/>
          <w:szCs w:val="30"/>
          <w:highlight w:val="none"/>
          <w:shd w:val="clear" w:color="auto" w:fill="FFFFFF"/>
          <w:lang w:eastAsia="zh-CN" w:bidi="ar"/>
        </w:rPr>
        <w:t>、学习提升与交流（10分）</w:t>
      </w:r>
    </w:p>
    <w:p w14:paraId="3DAA5364">
      <w:pPr>
        <w:keepNext w:val="0"/>
        <w:keepLines w:val="0"/>
        <w:pageBreakBefore w:val="0"/>
        <w:widowControl/>
        <w:kinsoku/>
        <w:wordWrap/>
        <w:overflowPunct/>
        <w:topLinePunct w:val="0"/>
        <w:autoSpaceDE/>
        <w:autoSpaceDN/>
        <w:bidi w:val="0"/>
        <w:adjustRightInd/>
        <w:snapToGrid/>
        <w:spacing w:line="540" w:lineRule="exact"/>
        <w:ind w:firstLine="600" w:firstLineChars="200"/>
        <w:textAlignment w:val="auto"/>
        <w:rPr>
          <w:rFonts w:ascii="楷体" w:hAnsi="楷体" w:eastAsia="楷体" w:cs="楷体"/>
          <w:color w:val="auto"/>
          <w:kern w:val="0"/>
          <w:sz w:val="30"/>
          <w:szCs w:val="30"/>
          <w:highlight w:val="none"/>
          <w:shd w:val="clear" w:color="auto" w:fill="FFFFFF"/>
          <w:lang w:bidi="ar"/>
        </w:rPr>
      </w:pPr>
      <w:r>
        <w:rPr>
          <w:rFonts w:hint="eastAsia" w:ascii="楷体" w:hAnsi="楷体" w:eastAsia="楷体" w:cs="楷体"/>
          <w:color w:val="auto"/>
          <w:kern w:val="0"/>
          <w:sz w:val="30"/>
          <w:szCs w:val="30"/>
          <w:highlight w:val="none"/>
          <w:shd w:val="clear" w:color="auto" w:fill="FFFFFF"/>
          <w:lang w:bidi="ar"/>
        </w:rPr>
        <w:t>（二）打分细则</w:t>
      </w:r>
    </w:p>
    <w:p w14:paraId="4CB6F84F">
      <w:pPr>
        <w:keepNext w:val="0"/>
        <w:keepLines w:val="0"/>
        <w:pageBreakBefore w:val="0"/>
        <w:widowControl/>
        <w:kinsoku/>
        <w:wordWrap/>
        <w:overflowPunct/>
        <w:topLinePunct w:val="0"/>
        <w:autoSpaceDE/>
        <w:autoSpaceDN/>
        <w:bidi w:val="0"/>
        <w:adjustRightInd/>
        <w:snapToGrid/>
        <w:spacing w:line="540" w:lineRule="exact"/>
        <w:ind w:firstLine="602" w:firstLineChars="200"/>
        <w:textAlignment w:val="auto"/>
        <w:rPr>
          <w:rFonts w:hint="eastAsia" w:ascii="仿宋" w:hAnsi="仿宋" w:eastAsia="仿宋" w:cs="仿宋"/>
          <w:b/>
          <w:bCs/>
          <w:color w:val="auto"/>
          <w:kern w:val="0"/>
          <w:sz w:val="30"/>
          <w:szCs w:val="30"/>
          <w:highlight w:val="none"/>
          <w:shd w:val="clear" w:color="auto" w:fill="FFFFFF"/>
          <w:lang w:val="en-US" w:eastAsia="zh-CN" w:bidi="ar"/>
        </w:rPr>
      </w:pPr>
      <w:r>
        <w:rPr>
          <w:rFonts w:hint="eastAsia" w:ascii="仿宋" w:hAnsi="仿宋" w:eastAsia="仿宋" w:cs="仿宋"/>
          <w:b/>
          <w:bCs/>
          <w:color w:val="auto"/>
          <w:kern w:val="0"/>
          <w:sz w:val="30"/>
          <w:szCs w:val="30"/>
          <w:highlight w:val="none"/>
          <w:shd w:val="clear" w:color="auto" w:fill="FFFFFF"/>
          <w:lang w:bidi="ar"/>
        </w:rPr>
        <w:t>1.</w:t>
      </w:r>
      <w:r>
        <w:rPr>
          <w:rFonts w:hint="eastAsia" w:ascii="仿宋" w:hAnsi="仿宋" w:eastAsia="仿宋" w:cs="仿宋"/>
          <w:b/>
          <w:bCs/>
          <w:color w:val="auto"/>
          <w:kern w:val="0"/>
          <w:sz w:val="30"/>
          <w:szCs w:val="30"/>
          <w:highlight w:val="none"/>
          <w:shd w:val="clear" w:color="auto" w:fill="FFFFFF"/>
          <w:lang w:val="en-US" w:eastAsia="zh-CN" w:bidi="ar"/>
        </w:rPr>
        <w:t>基础信息。含执业或注册资格、工作经历、学历或职称等。</w:t>
      </w:r>
    </w:p>
    <w:p w14:paraId="1B8C713B">
      <w:pPr>
        <w:keepNext w:val="0"/>
        <w:keepLines w:val="0"/>
        <w:pageBreakBefore w:val="0"/>
        <w:widowControl/>
        <w:kinsoku/>
        <w:wordWrap/>
        <w:overflowPunct/>
        <w:topLinePunct w:val="0"/>
        <w:autoSpaceDE/>
        <w:autoSpaceDN/>
        <w:bidi w:val="0"/>
        <w:adjustRightInd/>
        <w:snapToGrid/>
        <w:spacing w:line="540" w:lineRule="exact"/>
        <w:ind w:firstLine="600" w:firstLineChars="200"/>
        <w:textAlignment w:val="auto"/>
        <w:rPr>
          <w:rFonts w:hint="default" w:ascii="仿宋" w:hAnsi="仿宋" w:eastAsia="仿宋" w:cs="仿宋"/>
          <w:b w:val="0"/>
          <w:bCs w:val="0"/>
          <w:color w:val="auto"/>
          <w:kern w:val="0"/>
          <w:sz w:val="30"/>
          <w:szCs w:val="30"/>
          <w:highlight w:val="none"/>
          <w:shd w:val="clear" w:color="auto" w:fill="FFFFFF"/>
          <w:lang w:val="en-US" w:eastAsia="zh-CN" w:bidi="ar"/>
        </w:rPr>
      </w:pPr>
      <w:r>
        <w:rPr>
          <w:rFonts w:hint="default" w:ascii="仿宋" w:hAnsi="仿宋" w:eastAsia="仿宋" w:cs="仿宋"/>
          <w:b w:val="0"/>
          <w:bCs w:val="0"/>
          <w:color w:val="auto"/>
          <w:kern w:val="0"/>
          <w:sz w:val="30"/>
          <w:szCs w:val="30"/>
          <w:highlight w:val="none"/>
          <w:shd w:val="clear" w:color="auto" w:fill="FFFFFF"/>
          <w:lang w:val="en-US" w:eastAsia="zh-CN" w:bidi="ar"/>
        </w:rPr>
        <w:t>基础信息完整、真实，</w:t>
      </w:r>
      <w:r>
        <w:rPr>
          <w:rFonts w:hint="eastAsia" w:ascii="仿宋" w:hAnsi="仿宋" w:eastAsia="仿宋" w:cs="仿宋"/>
          <w:b w:val="0"/>
          <w:bCs w:val="0"/>
          <w:color w:val="auto"/>
          <w:kern w:val="0"/>
          <w:sz w:val="30"/>
          <w:szCs w:val="30"/>
          <w:highlight w:val="none"/>
          <w:shd w:val="clear" w:color="auto" w:fill="FFFFFF"/>
          <w:lang w:val="en-US" w:eastAsia="zh-CN" w:bidi="ar"/>
        </w:rPr>
        <w:t>并应</w:t>
      </w:r>
      <w:r>
        <w:rPr>
          <w:rFonts w:hint="default" w:ascii="仿宋" w:hAnsi="仿宋" w:eastAsia="仿宋" w:cs="仿宋"/>
          <w:b w:val="0"/>
          <w:bCs w:val="0"/>
          <w:color w:val="auto"/>
          <w:kern w:val="0"/>
          <w:sz w:val="30"/>
          <w:szCs w:val="30"/>
          <w:highlight w:val="none"/>
          <w:shd w:val="clear" w:color="auto" w:fill="FFFFFF"/>
          <w:lang w:val="en-US" w:eastAsia="zh-CN" w:bidi="ar"/>
        </w:rPr>
        <w:t>具备</w:t>
      </w:r>
      <w:r>
        <w:rPr>
          <w:rFonts w:hint="eastAsia" w:ascii="仿宋" w:hAnsi="仿宋" w:eastAsia="仿宋" w:cs="仿宋"/>
          <w:b w:val="0"/>
          <w:bCs w:val="0"/>
          <w:color w:val="auto"/>
          <w:kern w:val="0"/>
          <w:sz w:val="30"/>
          <w:szCs w:val="30"/>
          <w:highlight w:val="none"/>
          <w:shd w:val="clear" w:color="auto" w:fill="FFFFFF"/>
          <w:lang w:val="en-US" w:eastAsia="zh-CN" w:bidi="ar"/>
        </w:rPr>
        <w:t>从业资格或</w:t>
      </w:r>
      <w:r>
        <w:rPr>
          <w:rFonts w:hint="default" w:ascii="仿宋" w:hAnsi="仿宋" w:eastAsia="仿宋" w:cs="仿宋"/>
          <w:b w:val="0"/>
          <w:bCs w:val="0"/>
          <w:color w:val="auto"/>
          <w:kern w:val="0"/>
          <w:sz w:val="30"/>
          <w:szCs w:val="30"/>
          <w:highlight w:val="none"/>
          <w:shd w:val="clear" w:color="auto" w:fill="FFFFFF"/>
          <w:lang w:val="en-US" w:eastAsia="zh-CN" w:bidi="ar"/>
        </w:rPr>
        <w:t>执业资格</w:t>
      </w:r>
      <w:r>
        <w:rPr>
          <w:rFonts w:hint="eastAsia" w:ascii="仿宋" w:hAnsi="仿宋" w:eastAsia="仿宋" w:cs="仿宋"/>
          <w:b w:val="0"/>
          <w:bCs w:val="0"/>
          <w:color w:val="auto"/>
          <w:kern w:val="0"/>
          <w:sz w:val="30"/>
          <w:szCs w:val="30"/>
          <w:highlight w:val="none"/>
          <w:shd w:val="clear" w:color="auto" w:fill="FFFFFF"/>
          <w:lang w:val="en-US" w:eastAsia="zh-CN" w:bidi="ar"/>
        </w:rPr>
        <w:t>。</w:t>
      </w:r>
    </w:p>
    <w:p w14:paraId="08E7CDB2">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02" w:firstLineChars="200"/>
        <w:jc w:val="left"/>
        <w:textAlignment w:val="auto"/>
        <w:rPr>
          <w:rFonts w:hint="eastAsia" w:ascii="仿宋" w:hAnsi="仿宋" w:eastAsia="仿宋" w:cs="仿宋"/>
          <w:b/>
          <w:bCs/>
          <w:color w:val="auto"/>
          <w:kern w:val="0"/>
          <w:sz w:val="30"/>
          <w:szCs w:val="30"/>
          <w:highlight w:val="none"/>
          <w:shd w:val="clear" w:color="auto" w:fill="FFFFFF"/>
          <w:lang w:val="en-US" w:eastAsia="zh-CN" w:bidi="ar"/>
        </w:rPr>
      </w:pPr>
      <w:r>
        <w:rPr>
          <w:rFonts w:hint="eastAsia" w:ascii="仿宋" w:hAnsi="仿宋" w:eastAsia="仿宋" w:cs="仿宋"/>
          <w:b/>
          <w:bCs/>
          <w:color w:val="auto"/>
          <w:kern w:val="0"/>
          <w:sz w:val="30"/>
          <w:szCs w:val="30"/>
          <w:highlight w:val="none"/>
          <w:shd w:val="clear" w:color="auto" w:fill="FFFFFF"/>
          <w:lang w:val="en-US" w:eastAsia="zh-CN" w:bidi="ar"/>
        </w:rPr>
        <w:t>2.项目管理。含近三年独立完成、主导或参与的项目、成果及管理案例等。</w:t>
      </w:r>
    </w:p>
    <w:p w14:paraId="0055D444">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00" w:firstLineChars="200"/>
        <w:textAlignment w:val="auto"/>
        <w:rPr>
          <w:rFonts w:hint="default" w:ascii="仿宋" w:hAnsi="仿宋" w:eastAsia="仿宋" w:cs="仿宋"/>
          <w:b w:val="0"/>
          <w:bCs w:val="0"/>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（1）项目规模、成果：按参与项目的规模、取得的成果得分，得分可累加，累加值不超过此项总分。</w:t>
      </w:r>
    </w:p>
    <w:p w14:paraId="78F8DBE4">
      <w:pPr>
        <w:keepNext w:val="0"/>
        <w:keepLines w:val="0"/>
        <w:pageBreakBefore w:val="0"/>
        <w:widowControl/>
        <w:numPr>
          <w:ilvl w:val="0"/>
          <w:numId w:val="0"/>
        </w:numPr>
        <w:kinsoku/>
        <w:wordWrap/>
        <w:overflowPunct/>
        <w:topLinePunct w:val="0"/>
        <w:autoSpaceDE/>
        <w:autoSpaceDN/>
        <w:bidi w:val="0"/>
        <w:adjustRightInd/>
        <w:snapToGrid/>
        <w:spacing w:line="540" w:lineRule="exact"/>
        <w:ind w:left="600" w:leftChars="0" w:firstLine="0" w:firstLineChars="0"/>
        <w:textAlignment w:val="auto"/>
        <w:rPr>
          <w:rFonts w:hint="default" w:ascii="仿宋" w:hAnsi="仿宋" w:eastAsia="仿宋" w:cs="仿宋"/>
          <w:b w:val="0"/>
          <w:bCs w:val="0"/>
          <w:color w:val="auto"/>
          <w:kern w:val="0"/>
          <w:sz w:val="30"/>
          <w:szCs w:val="30"/>
          <w:highlight w:val="none"/>
          <w:shd w:val="clear" w:color="auto" w:fill="FFFFFF"/>
          <w:lang w:val="en-US" w:eastAsia="zh-CN" w:bidi="ar"/>
        </w:rPr>
      </w:pPr>
      <w:r>
        <w:rPr>
          <w:rFonts w:hint="default" w:ascii="仿宋" w:hAnsi="仿宋" w:eastAsia="仿宋" w:cs="仿宋"/>
          <w:b w:val="0"/>
          <w:bCs w:val="0"/>
          <w:color w:val="auto"/>
          <w:kern w:val="0"/>
          <w:sz w:val="30"/>
          <w:szCs w:val="30"/>
          <w:highlight w:val="none"/>
          <w:shd w:val="clear" w:color="auto" w:fill="FFFFFF"/>
          <w:lang w:val="en-US" w:eastAsia="zh-CN" w:bidi="ar"/>
        </w:rPr>
        <w:t>（</w:t>
      </w:r>
      <w:r>
        <w:rPr>
          <w:rFonts w:hint="eastAsia" w:ascii="仿宋" w:hAnsi="仿宋" w:eastAsia="仿宋" w:cs="仿宋"/>
          <w:b w:val="0"/>
          <w:bCs w:val="0"/>
          <w:color w:val="auto"/>
          <w:kern w:val="0"/>
          <w:sz w:val="30"/>
          <w:szCs w:val="30"/>
          <w:highlight w:val="none"/>
          <w:shd w:val="clear" w:color="auto" w:fill="FFFFFF"/>
          <w:lang w:val="en-US" w:eastAsia="zh-CN" w:bidi="ar"/>
        </w:rPr>
        <w:t>2</w:t>
      </w:r>
      <w:r>
        <w:rPr>
          <w:rFonts w:hint="default" w:ascii="仿宋" w:hAnsi="仿宋" w:eastAsia="仿宋" w:cs="仿宋"/>
          <w:b w:val="0"/>
          <w:bCs w:val="0"/>
          <w:color w:val="auto"/>
          <w:kern w:val="0"/>
          <w:sz w:val="30"/>
          <w:szCs w:val="30"/>
          <w:highlight w:val="none"/>
          <w:shd w:val="clear" w:color="auto" w:fill="FFFFFF"/>
          <w:lang w:val="en-US" w:eastAsia="zh-CN" w:bidi="ar"/>
        </w:rPr>
        <w:t>）</w:t>
      </w:r>
      <w:r>
        <w:rPr>
          <w:rFonts w:hint="eastAsia" w:ascii="仿宋" w:hAnsi="仿宋" w:eastAsia="仿宋" w:cs="仿宋"/>
          <w:b w:val="0"/>
          <w:bCs w:val="0"/>
          <w:color w:val="auto"/>
          <w:kern w:val="0"/>
          <w:sz w:val="30"/>
          <w:szCs w:val="30"/>
          <w:highlight w:val="none"/>
          <w:shd w:val="clear" w:color="auto" w:fill="FFFFFF"/>
          <w:lang w:val="en-US" w:eastAsia="zh-CN" w:bidi="ar"/>
        </w:rPr>
        <w:t>管理案例：案例成果是否具有示范性、创新性或借鉴性。</w:t>
      </w:r>
    </w:p>
    <w:p w14:paraId="768FCC44">
      <w:pPr>
        <w:keepNext w:val="0"/>
        <w:keepLines w:val="0"/>
        <w:pageBreakBefore w:val="0"/>
        <w:widowControl/>
        <w:numPr>
          <w:ilvl w:val="0"/>
          <w:numId w:val="0"/>
        </w:numPr>
        <w:kinsoku/>
        <w:wordWrap/>
        <w:overflowPunct/>
        <w:topLinePunct w:val="0"/>
        <w:autoSpaceDE/>
        <w:autoSpaceDN/>
        <w:bidi w:val="0"/>
        <w:adjustRightInd/>
        <w:snapToGrid/>
        <w:spacing w:line="540" w:lineRule="exact"/>
        <w:textAlignment w:val="auto"/>
        <w:rPr>
          <w:rFonts w:hint="eastAsia" w:ascii="仿宋" w:hAnsi="仿宋" w:eastAsia="仿宋" w:cs="仿宋"/>
          <w:b/>
          <w:bCs/>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 xml:space="preserve">  </w:t>
      </w:r>
      <w:r>
        <w:rPr>
          <w:rFonts w:hint="eastAsia" w:ascii="仿宋" w:hAnsi="仿宋" w:eastAsia="仿宋" w:cs="仿宋"/>
          <w:b/>
          <w:bCs/>
          <w:color w:val="auto"/>
          <w:kern w:val="0"/>
          <w:sz w:val="30"/>
          <w:szCs w:val="30"/>
          <w:highlight w:val="none"/>
          <w:shd w:val="clear" w:color="auto" w:fill="FFFFFF"/>
          <w:lang w:val="en-US" w:eastAsia="zh-CN" w:bidi="ar"/>
        </w:rPr>
        <w:t xml:space="preserve">  3.工作业绩。含国家级、省部级或行业协会、企业内部及其他相关领域近三年的获奖情况。</w:t>
      </w:r>
    </w:p>
    <w:p w14:paraId="6716702B">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00"/>
        <w:textAlignment w:val="auto"/>
        <w:rPr>
          <w:rFonts w:hint="eastAsia" w:ascii="仿宋" w:hAnsi="仿宋" w:eastAsia="仿宋" w:cs="仿宋"/>
          <w:b w:val="0"/>
          <w:bCs w:val="0"/>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（1）按项目获得最高级别对应奖项得分；</w:t>
      </w:r>
    </w:p>
    <w:p w14:paraId="78B0F225">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00"/>
        <w:textAlignment w:val="auto"/>
        <w:rPr>
          <w:rFonts w:hint="default" w:ascii="仿宋" w:hAnsi="仿宋" w:eastAsia="仿宋" w:cs="仿宋"/>
          <w:b w:val="0"/>
          <w:bCs w:val="0"/>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（2）同一项目按照获得最高奖项得分，得分不累加；不同项目的奖项得分可以累加，累加值不超过此项总分。</w:t>
      </w:r>
    </w:p>
    <w:p w14:paraId="1604965B">
      <w:pPr>
        <w:keepNext w:val="0"/>
        <w:keepLines w:val="0"/>
        <w:pageBreakBefore w:val="0"/>
        <w:widowControl/>
        <w:kinsoku/>
        <w:wordWrap/>
        <w:overflowPunct/>
        <w:topLinePunct w:val="0"/>
        <w:autoSpaceDE/>
        <w:autoSpaceDN/>
        <w:bidi w:val="0"/>
        <w:adjustRightInd/>
        <w:snapToGrid/>
        <w:spacing w:line="540" w:lineRule="exact"/>
        <w:ind w:firstLine="602" w:firstLineChars="200"/>
        <w:jc w:val="left"/>
        <w:textAlignment w:val="auto"/>
        <w:rPr>
          <w:rFonts w:hint="eastAsia" w:ascii="仿宋" w:hAnsi="仿宋" w:eastAsia="仿宋" w:cs="仿宋"/>
          <w:b/>
          <w:bCs/>
          <w:color w:val="auto"/>
          <w:kern w:val="0"/>
          <w:sz w:val="30"/>
          <w:szCs w:val="30"/>
          <w:highlight w:val="none"/>
          <w:shd w:val="clear" w:color="auto" w:fill="FFFFFF"/>
          <w:lang w:val="en-US" w:eastAsia="zh-CN" w:bidi="ar"/>
        </w:rPr>
      </w:pPr>
      <w:r>
        <w:rPr>
          <w:rFonts w:hint="eastAsia" w:ascii="黑体" w:hAnsi="黑体" w:eastAsia="黑体" w:cs="黑体"/>
          <w:b/>
          <w:bCs/>
          <w:color w:val="auto"/>
          <w:sz w:val="30"/>
          <w:szCs w:val="30"/>
          <w:highlight w:val="none"/>
          <w:shd w:val="clear" w:color="auto" w:fill="FFFFFF"/>
          <w:lang w:val="en-US" w:eastAsia="zh-CN"/>
        </w:rPr>
        <w:t xml:space="preserve"> 4.</w:t>
      </w:r>
      <w:r>
        <w:rPr>
          <w:rFonts w:hint="eastAsia" w:ascii="仿宋" w:hAnsi="仿宋" w:eastAsia="仿宋" w:cs="仿宋"/>
          <w:b/>
          <w:bCs/>
          <w:color w:val="auto"/>
          <w:kern w:val="0"/>
          <w:sz w:val="30"/>
          <w:szCs w:val="30"/>
          <w:highlight w:val="none"/>
          <w:shd w:val="clear" w:color="auto" w:fill="FFFFFF"/>
          <w:lang w:eastAsia="zh-CN" w:bidi="ar"/>
        </w:rPr>
        <w:t>学习提升与交流。</w:t>
      </w:r>
      <w:r>
        <w:rPr>
          <w:rFonts w:hint="eastAsia" w:ascii="仿宋" w:hAnsi="仿宋" w:eastAsia="仿宋" w:cs="仿宋"/>
          <w:b/>
          <w:bCs/>
          <w:color w:val="auto"/>
          <w:kern w:val="0"/>
          <w:sz w:val="30"/>
          <w:szCs w:val="30"/>
          <w:highlight w:val="none"/>
          <w:shd w:val="clear" w:color="auto" w:fill="FFFFFF"/>
          <w:lang w:val="en-US" w:eastAsia="zh-CN" w:bidi="ar"/>
        </w:rPr>
        <w:t>含发表的技术文章、技术创新或参加的培训交流活动等。</w:t>
      </w:r>
    </w:p>
    <w:p w14:paraId="5F1D9C44">
      <w:pPr>
        <w:keepNext w:val="0"/>
        <w:keepLines w:val="0"/>
        <w:pageBreakBefore w:val="0"/>
        <w:widowControl/>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b w:val="0"/>
          <w:bCs w:val="0"/>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（1）参与过相关的专业培训或行业交流；</w:t>
      </w:r>
    </w:p>
    <w:p w14:paraId="4A04BA19">
      <w:pPr>
        <w:keepNext w:val="0"/>
        <w:keepLines w:val="0"/>
        <w:pageBreakBefore w:val="0"/>
        <w:widowControl/>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b w:val="0"/>
          <w:bCs w:val="0"/>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（2）发表过相关的技术文章或案例分析。</w:t>
      </w:r>
    </w:p>
    <w:p w14:paraId="53B7D1A3">
      <w:pPr>
        <w:keepNext w:val="0"/>
        <w:keepLines w:val="0"/>
        <w:pageBreakBefore w:val="0"/>
        <w:widowControl/>
        <w:kinsoku/>
        <w:wordWrap/>
        <w:overflowPunct/>
        <w:topLinePunct w:val="0"/>
        <w:autoSpaceDE/>
        <w:autoSpaceDN/>
        <w:bidi w:val="0"/>
        <w:adjustRightInd/>
        <w:snapToGrid/>
        <w:spacing w:line="540" w:lineRule="exact"/>
        <w:ind w:firstLine="600" w:firstLineChars="200"/>
        <w:jc w:val="left"/>
        <w:textAlignment w:val="auto"/>
        <w:rPr>
          <w:rFonts w:hint="default" w:ascii="仿宋" w:hAnsi="仿宋" w:eastAsia="仿宋" w:cs="仿宋"/>
          <w:b w:val="0"/>
          <w:bCs w:val="0"/>
          <w:color w:val="auto"/>
          <w:kern w:val="0"/>
          <w:sz w:val="30"/>
          <w:szCs w:val="30"/>
          <w:highlight w:val="none"/>
          <w:shd w:val="clear" w:color="auto" w:fill="FFFFFF"/>
          <w:lang w:val="en-US" w:eastAsia="zh-CN" w:bidi="ar"/>
        </w:rPr>
      </w:pPr>
      <w:r>
        <w:rPr>
          <w:rFonts w:hint="eastAsia" w:ascii="仿宋" w:hAnsi="仿宋" w:eastAsia="仿宋" w:cs="仿宋"/>
          <w:b w:val="0"/>
          <w:bCs w:val="0"/>
          <w:color w:val="auto"/>
          <w:kern w:val="0"/>
          <w:sz w:val="30"/>
          <w:szCs w:val="30"/>
          <w:highlight w:val="none"/>
          <w:shd w:val="clear" w:color="auto" w:fill="FFFFFF"/>
          <w:lang w:val="en-US" w:eastAsia="zh-CN" w:bidi="ar"/>
        </w:rPr>
        <w:t>每参与一项，可累积加分，累加得分不超过此项总分。</w:t>
      </w:r>
    </w:p>
    <w:p w14:paraId="7720114F">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rPr>
      </w:pPr>
      <w:r>
        <w:rPr>
          <w:rFonts w:hint="eastAsia" w:ascii="黑体" w:hAnsi="黑体" w:eastAsia="黑体" w:cs="黑体"/>
          <w:color w:val="auto"/>
          <w:sz w:val="30"/>
          <w:szCs w:val="30"/>
          <w:highlight w:val="none"/>
          <w:shd w:val="clear" w:color="auto" w:fill="FFFFFF"/>
          <w:lang w:val="en-US" w:eastAsia="zh-CN"/>
        </w:rPr>
        <w:t>二、竞</w:t>
      </w:r>
      <w:r>
        <w:rPr>
          <w:rFonts w:hint="eastAsia" w:ascii="黑体" w:hAnsi="黑体" w:eastAsia="黑体" w:cs="黑体"/>
          <w:color w:val="auto"/>
          <w:sz w:val="30"/>
          <w:szCs w:val="30"/>
          <w:highlight w:val="none"/>
          <w:shd w:val="clear" w:color="auto" w:fill="FFFFFF"/>
        </w:rPr>
        <w:t>赛量化打分表</w:t>
      </w:r>
    </w:p>
    <w:p w14:paraId="6329612E">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r>
        <w:rPr>
          <w:rFonts w:hint="eastAsia" w:ascii="黑体" w:hAnsi="黑体" w:eastAsia="黑体" w:cs="黑体"/>
          <w:color w:val="auto"/>
          <w:sz w:val="30"/>
          <w:szCs w:val="30"/>
          <w:highlight w:val="none"/>
          <w:shd w:val="clear" w:color="auto" w:fill="FFFFFF"/>
          <w:lang w:val="en-US" w:eastAsia="zh-CN"/>
        </w:rPr>
        <w:t>装饰设计赛道</w:t>
      </w:r>
    </w:p>
    <w:p w14:paraId="11ED6B41">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p>
    <w:tbl>
      <w:tblPr>
        <w:tblStyle w:val="11"/>
        <w:tblW w:w="9877" w:type="dxa"/>
        <w:tblInd w:w="-2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1"/>
        <w:gridCol w:w="1239"/>
        <w:gridCol w:w="977"/>
        <w:gridCol w:w="1244"/>
        <w:gridCol w:w="3934"/>
        <w:gridCol w:w="983"/>
        <w:gridCol w:w="739"/>
      </w:tblGrid>
      <w:tr w14:paraId="30197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761" w:type="dxa"/>
            <w:tcBorders>
              <w:top w:val="single" w:color="000000" w:sz="4" w:space="0"/>
              <w:left w:val="single" w:color="000000" w:sz="4" w:space="0"/>
              <w:bottom w:val="single" w:color="000000" w:sz="4" w:space="0"/>
              <w:right w:val="single" w:color="000000" w:sz="4" w:space="0"/>
            </w:tcBorders>
            <w:noWrap w:val="0"/>
            <w:vAlign w:val="center"/>
          </w:tcPr>
          <w:p w14:paraId="33777A9B">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14:paraId="573D1DFA">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竞赛项目</w:t>
            </w:r>
          </w:p>
        </w:tc>
        <w:tc>
          <w:tcPr>
            <w:tcW w:w="2221" w:type="dxa"/>
            <w:gridSpan w:val="2"/>
            <w:tcBorders>
              <w:top w:val="single" w:color="000000" w:sz="4" w:space="0"/>
              <w:left w:val="single" w:color="000000" w:sz="4" w:space="0"/>
              <w:bottom w:val="single" w:color="000000" w:sz="4" w:space="0"/>
              <w:right w:val="single" w:color="000000" w:sz="4" w:space="0"/>
            </w:tcBorders>
            <w:noWrap w:val="0"/>
            <w:vAlign w:val="center"/>
          </w:tcPr>
          <w:p w14:paraId="3F13D53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竞赛内容</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244728AB">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评分标准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27A98F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 xml:space="preserve">分值 </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60DC14D">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得分</w:t>
            </w:r>
          </w:p>
        </w:tc>
      </w:tr>
      <w:tr w14:paraId="10002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exact"/>
        </w:trPr>
        <w:tc>
          <w:tcPr>
            <w:tcW w:w="761" w:type="dxa"/>
            <w:vMerge w:val="restart"/>
            <w:tcBorders>
              <w:top w:val="single" w:color="000000" w:sz="4" w:space="0"/>
              <w:left w:val="single" w:color="000000" w:sz="4" w:space="0"/>
              <w:right w:val="single" w:color="000000" w:sz="4" w:space="0"/>
            </w:tcBorders>
            <w:noWrap w:val="0"/>
            <w:vAlign w:val="center"/>
          </w:tcPr>
          <w:p w14:paraId="3C162552">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bidi="ar"/>
              </w:rPr>
              <w:t>一</w:t>
            </w:r>
          </w:p>
        </w:tc>
        <w:tc>
          <w:tcPr>
            <w:tcW w:w="1239" w:type="dxa"/>
            <w:vMerge w:val="restart"/>
            <w:tcBorders>
              <w:top w:val="single" w:color="000000" w:sz="4" w:space="0"/>
              <w:left w:val="single" w:color="000000" w:sz="4" w:space="0"/>
              <w:right w:val="single" w:color="000000" w:sz="4" w:space="0"/>
            </w:tcBorders>
            <w:noWrap w:val="0"/>
            <w:vAlign w:val="center"/>
          </w:tcPr>
          <w:p w14:paraId="6804D1D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基础信息</w:t>
            </w:r>
          </w:p>
          <w:p w14:paraId="3AACFA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p>
        </w:tc>
        <w:tc>
          <w:tcPr>
            <w:tcW w:w="2221" w:type="dxa"/>
            <w:gridSpan w:val="2"/>
            <w:tcBorders>
              <w:top w:val="single" w:color="000000" w:sz="4" w:space="0"/>
              <w:left w:val="single" w:color="000000" w:sz="4" w:space="0"/>
              <w:bottom w:val="single" w:color="000000" w:sz="4" w:space="0"/>
              <w:right w:val="single" w:color="000000" w:sz="4" w:space="0"/>
            </w:tcBorders>
            <w:noWrap w:val="0"/>
            <w:vAlign w:val="center"/>
          </w:tcPr>
          <w:p w14:paraId="692A4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基本情况</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5736BB17">
            <w:pPr>
              <w:keepNext w:val="0"/>
              <w:keepLines w:val="0"/>
              <w:widowControl/>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基础信息</w:t>
            </w:r>
            <w:r>
              <w:rPr>
                <w:rFonts w:hint="eastAsia" w:ascii="宋体" w:hAnsi="宋体" w:cs="宋体"/>
                <w:i w:val="0"/>
                <w:iCs w:val="0"/>
                <w:color w:val="auto"/>
                <w:kern w:val="0"/>
                <w:sz w:val="22"/>
                <w:szCs w:val="22"/>
                <w:highlight w:val="none"/>
                <w:u w:val="none"/>
                <w:lang w:val="en-US" w:eastAsia="zh-CN" w:bidi="ar"/>
              </w:rPr>
              <w:t>真实、</w:t>
            </w:r>
            <w:r>
              <w:rPr>
                <w:rFonts w:hint="eastAsia" w:ascii="宋体" w:hAnsi="宋体" w:eastAsia="宋体" w:cs="宋体"/>
                <w:i w:val="0"/>
                <w:iCs w:val="0"/>
                <w:color w:val="auto"/>
                <w:kern w:val="0"/>
                <w:sz w:val="22"/>
                <w:szCs w:val="22"/>
                <w:highlight w:val="none"/>
                <w:u w:val="none"/>
                <w:lang w:val="en-US" w:eastAsia="zh-CN" w:bidi="ar"/>
              </w:rPr>
              <w:t>完整，</w:t>
            </w:r>
            <w:r>
              <w:rPr>
                <w:rFonts w:hint="eastAsia" w:ascii="宋体" w:hAnsi="宋体" w:cs="宋体"/>
                <w:i w:val="0"/>
                <w:iCs w:val="0"/>
                <w:color w:val="auto"/>
                <w:kern w:val="0"/>
                <w:sz w:val="22"/>
                <w:szCs w:val="22"/>
                <w:highlight w:val="none"/>
                <w:u w:val="none"/>
                <w:lang w:val="en-US" w:eastAsia="zh-CN" w:bidi="ar"/>
              </w:rPr>
              <w:t>具备</w:t>
            </w:r>
            <w:r>
              <w:rPr>
                <w:rFonts w:hint="eastAsia" w:ascii="宋体" w:hAnsi="宋体" w:eastAsia="宋体" w:cs="宋体"/>
                <w:i w:val="0"/>
                <w:iCs w:val="0"/>
                <w:color w:val="auto"/>
                <w:kern w:val="0"/>
                <w:sz w:val="22"/>
                <w:szCs w:val="22"/>
                <w:highlight w:val="none"/>
                <w:u w:val="none"/>
                <w:lang w:val="en-US" w:eastAsia="zh-CN" w:bidi="ar"/>
              </w:rPr>
              <w:t>从业资格或执业资格</w:t>
            </w:r>
            <w:r>
              <w:rPr>
                <w:rFonts w:hint="eastAsia" w:ascii="宋体" w:hAnsi="宋体" w:cs="宋体"/>
                <w:i w:val="0"/>
                <w:iCs w:val="0"/>
                <w:color w:val="auto"/>
                <w:kern w:val="0"/>
                <w:sz w:val="22"/>
                <w:szCs w:val="22"/>
                <w:highlight w:val="none"/>
                <w:u w:val="none"/>
                <w:lang w:val="en-US" w:eastAsia="zh-CN" w:bidi="ar"/>
              </w:rPr>
              <w:t>得10分。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3622007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0</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DCC8350">
            <w:pPr>
              <w:rPr>
                <w:rFonts w:hint="eastAsia" w:ascii="宋体" w:hAnsi="宋体" w:eastAsia="宋体" w:cs="宋体"/>
                <w:i w:val="0"/>
                <w:iCs w:val="0"/>
                <w:color w:val="auto"/>
                <w:sz w:val="22"/>
                <w:szCs w:val="22"/>
                <w:highlight w:val="none"/>
                <w:u w:val="none"/>
              </w:rPr>
            </w:pPr>
          </w:p>
        </w:tc>
      </w:tr>
      <w:tr w14:paraId="5B2E2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1" w:hRule="exact"/>
        </w:trPr>
        <w:tc>
          <w:tcPr>
            <w:tcW w:w="761" w:type="dxa"/>
            <w:vMerge w:val="continue"/>
            <w:tcBorders>
              <w:left w:val="single" w:color="000000" w:sz="4" w:space="0"/>
              <w:right w:val="single" w:color="000000" w:sz="4" w:space="0"/>
            </w:tcBorders>
            <w:noWrap w:val="0"/>
            <w:vAlign w:val="center"/>
          </w:tcPr>
          <w:p w14:paraId="1DDF859A">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highlight w:val="none"/>
                <w:u w:val="none"/>
                <w:lang w:val="en-US" w:eastAsia="zh-CN" w:bidi="ar"/>
              </w:rPr>
            </w:pPr>
          </w:p>
        </w:tc>
        <w:tc>
          <w:tcPr>
            <w:tcW w:w="1239" w:type="dxa"/>
            <w:vMerge w:val="continue"/>
            <w:tcBorders>
              <w:left w:val="single" w:color="000000" w:sz="4" w:space="0"/>
              <w:right w:val="single" w:color="000000" w:sz="4" w:space="0"/>
            </w:tcBorders>
            <w:noWrap w:val="0"/>
            <w:vAlign w:val="center"/>
          </w:tcPr>
          <w:p w14:paraId="4C49128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221" w:type="dxa"/>
            <w:gridSpan w:val="2"/>
            <w:tcBorders>
              <w:top w:val="single" w:color="000000" w:sz="4" w:space="0"/>
              <w:left w:val="single" w:color="000000" w:sz="4" w:space="0"/>
              <w:right w:val="single" w:color="000000" w:sz="4" w:space="0"/>
            </w:tcBorders>
            <w:noWrap w:val="0"/>
            <w:vAlign w:val="center"/>
          </w:tcPr>
          <w:p w14:paraId="7623326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工作经历</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536296FA">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装饰设计工作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8年得10分；</w:t>
            </w:r>
          </w:p>
          <w:p w14:paraId="67E203EB">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装饰设计工作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5年得8分；</w:t>
            </w:r>
          </w:p>
          <w:p w14:paraId="34686850">
            <w:pPr>
              <w:keepNext w:val="0"/>
              <w:keepLines w:val="0"/>
              <w:widowControl/>
              <w:suppressLineNumbers w:val="0"/>
              <w:jc w:val="left"/>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装饰设计工作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3年得5分。</w:t>
            </w:r>
          </w:p>
        </w:tc>
        <w:tc>
          <w:tcPr>
            <w:tcW w:w="983" w:type="dxa"/>
            <w:tcBorders>
              <w:top w:val="single" w:color="000000" w:sz="4" w:space="0"/>
              <w:left w:val="single" w:color="000000" w:sz="4" w:space="0"/>
              <w:right w:val="single" w:color="000000" w:sz="4" w:space="0"/>
            </w:tcBorders>
            <w:noWrap w:val="0"/>
            <w:vAlign w:val="center"/>
          </w:tcPr>
          <w:p w14:paraId="176423C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B3329F1">
            <w:pPr>
              <w:rPr>
                <w:rFonts w:hint="eastAsia" w:ascii="宋体" w:hAnsi="宋体" w:eastAsia="宋体" w:cs="宋体"/>
                <w:i w:val="0"/>
                <w:iCs w:val="0"/>
                <w:color w:val="auto"/>
                <w:sz w:val="22"/>
                <w:szCs w:val="22"/>
                <w:highlight w:val="none"/>
                <w:u w:val="none"/>
              </w:rPr>
            </w:pPr>
          </w:p>
        </w:tc>
      </w:tr>
      <w:tr w14:paraId="31616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8" w:hRule="atLeast"/>
        </w:trPr>
        <w:tc>
          <w:tcPr>
            <w:tcW w:w="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E88FD6">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bidi="ar"/>
              </w:rPr>
              <w:t>二</w:t>
            </w:r>
          </w:p>
        </w:tc>
        <w:tc>
          <w:tcPr>
            <w:tcW w:w="1239" w:type="dxa"/>
            <w:vMerge w:val="restart"/>
            <w:tcBorders>
              <w:top w:val="single" w:color="000000" w:sz="4" w:space="0"/>
              <w:left w:val="single" w:color="000000" w:sz="4" w:space="0"/>
              <w:bottom w:val="single" w:color="000000" w:sz="4" w:space="0"/>
              <w:right w:val="single" w:color="000000" w:sz="4" w:space="0"/>
            </w:tcBorders>
            <w:noWrap w:val="0"/>
            <w:vAlign w:val="center"/>
          </w:tcPr>
          <w:p w14:paraId="3AAB60A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项目管理</w:t>
            </w:r>
          </w:p>
          <w:p w14:paraId="039566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w:t>
            </w:r>
            <w:r>
              <w:rPr>
                <w:rFonts w:hint="eastAsia" w:ascii="宋体" w:hAnsi="宋体" w:eastAsia="宋体" w:cs="宋体"/>
                <w:i w:val="0"/>
                <w:iCs w:val="0"/>
                <w:color w:val="auto"/>
                <w:kern w:val="0"/>
                <w:sz w:val="22"/>
                <w:szCs w:val="22"/>
                <w:highlight w:val="none"/>
                <w:u w:val="none"/>
                <w:lang w:val="en-US" w:eastAsia="zh-CN" w:bidi="ar"/>
              </w:rPr>
              <w:t>分）</w:t>
            </w:r>
          </w:p>
        </w:tc>
        <w:tc>
          <w:tcPr>
            <w:tcW w:w="977" w:type="dxa"/>
            <w:vMerge w:val="restart"/>
            <w:tcBorders>
              <w:top w:val="single" w:color="000000" w:sz="4" w:space="0"/>
              <w:left w:val="single" w:color="000000" w:sz="4" w:space="0"/>
              <w:bottom w:val="single" w:color="000000" w:sz="4" w:space="0"/>
              <w:right w:val="single" w:color="000000" w:sz="4" w:space="0"/>
            </w:tcBorders>
            <w:noWrap w:val="0"/>
            <w:vAlign w:val="center"/>
          </w:tcPr>
          <w:p w14:paraId="0E650CF2">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主导或参与的装饰设计项目</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成果</w:t>
            </w:r>
            <w:r>
              <w:rPr>
                <w:rFonts w:hint="eastAsia" w:ascii="宋体" w:hAnsi="宋体" w:cs="宋体"/>
                <w:i w:val="0"/>
                <w:iCs w:val="0"/>
                <w:color w:val="auto"/>
                <w:kern w:val="0"/>
                <w:sz w:val="22"/>
                <w:szCs w:val="22"/>
                <w:highlight w:val="none"/>
                <w:u w:val="none"/>
                <w:lang w:val="en-US" w:eastAsia="zh-CN" w:bidi="ar"/>
              </w:rPr>
              <w:t>及管理案例</w:t>
            </w:r>
          </w:p>
        </w:tc>
        <w:tc>
          <w:tcPr>
            <w:tcW w:w="1244" w:type="dxa"/>
            <w:tcBorders>
              <w:top w:val="single" w:color="000000" w:sz="4" w:space="0"/>
              <w:left w:val="single" w:color="000000" w:sz="4" w:space="0"/>
              <w:bottom w:val="single" w:color="000000" w:sz="4" w:space="0"/>
              <w:right w:val="single" w:color="000000" w:sz="4" w:space="0"/>
            </w:tcBorders>
            <w:noWrap w:val="0"/>
            <w:vAlign w:val="center"/>
          </w:tcPr>
          <w:p w14:paraId="03C216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项目规模（1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711B00C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1.参与</w:t>
            </w:r>
            <w:r>
              <w:rPr>
                <w:rFonts w:hint="eastAsia" w:ascii="宋体" w:hAnsi="宋体" w:cs="宋体"/>
                <w:i w:val="0"/>
                <w:iCs w:val="0"/>
                <w:color w:val="auto"/>
                <w:kern w:val="0"/>
                <w:sz w:val="22"/>
                <w:szCs w:val="22"/>
                <w:highlight w:val="none"/>
                <w:u w:val="none"/>
                <w:lang w:val="en-US" w:eastAsia="zh-CN" w:bidi="ar"/>
              </w:rPr>
              <w:t>较大</w:t>
            </w:r>
            <w:r>
              <w:rPr>
                <w:rFonts w:hint="eastAsia" w:ascii="宋体" w:hAnsi="宋体" w:eastAsia="宋体" w:cs="宋体"/>
                <w:i w:val="0"/>
                <w:iCs w:val="0"/>
                <w:color w:val="auto"/>
                <w:kern w:val="0"/>
                <w:sz w:val="22"/>
                <w:szCs w:val="22"/>
                <w:highlight w:val="none"/>
                <w:u w:val="none"/>
                <w:lang w:val="en-US" w:eastAsia="zh-CN" w:bidi="ar"/>
              </w:rPr>
              <w:t>装饰工程</w:t>
            </w:r>
            <w:r>
              <w:rPr>
                <w:rFonts w:hint="eastAsia" w:ascii="宋体" w:hAnsi="宋体" w:cs="宋体"/>
                <w:i w:val="0"/>
                <w:iCs w:val="0"/>
                <w:color w:val="auto"/>
                <w:kern w:val="0"/>
                <w:sz w:val="22"/>
                <w:szCs w:val="22"/>
                <w:highlight w:val="none"/>
                <w:u w:val="none"/>
                <w:lang w:val="en-US" w:eastAsia="zh-CN" w:bidi="ar"/>
              </w:rPr>
              <w:t>：工程</w:t>
            </w:r>
            <w:r>
              <w:rPr>
                <w:rFonts w:hint="eastAsia" w:ascii="宋体" w:hAnsi="宋体" w:eastAsia="宋体" w:cs="宋体"/>
                <w:i w:val="0"/>
                <w:iCs w:val="0"/>
                <w:color w:val="auto"/>
                <w:kern w:val="0"/>
                <w:sz w:val="22"/>
                <w:szCs w:val="22"/>
                <w:highlight w:val="none"/>
                <w:u w:val="none"/>
                <w:lang w:val="en-US" w:eastAsia="zh-CN" w:bidi="ar"/>
              </w:rPr>
              <w:t>造价</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1000万元，每项得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2.1000万元</w:t>
            </w:r>
            <w:r>
              <w:rPr>
                <w:rFonts w:hint="eastAsia" w:ascii="宋体" w:hAnsi="宋体" w:cs="宋体"/>
                <w:i w:val="0"/>
                <w:iCs w:val="0"/>
                <w:color w:val="auto"/>
                <w:kern w:val="0"/>
                <w:sz w:val="22"/>
                <w:szCs w:val="22"/>
                <w:highlight w:val="none"/>
                <w:u w:val="none"/>
                <w:lang w:val="en-US" w:eastAsia="zh-CN" w:bidi="ar"/>
              </w:rPr>
              <w:t>＞造价≥</w:t>
            </w:r>
            <w:r>
              <w:rPr>
                <w:rFonts w:hint="eastAsia" w:ascii="宋体" w:hAnsi="宋体" w:eastAsia="宋体" w:cs="宋体"/>
                <w:i w:val="0"/>
                <w:iCs w:val="0"/>
                <w:color w:val="auto"/>
                <w:kern w:val="0"/>
                <w:sz w:val="22"/>
                <w:szCs w:val="22"/>
                <w:highlight w:val="none"/>
                <w:u w:val="none"/>
                <w:lang w:val="en-US" w:eastAsia="zh-CN" w:bidi="ar"/>
              </w:rPr>
              <w:t>500万元，每项得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w:t>
            </w:r>
            <w:r>
              <w:rPr>
                <w:rFonts w:hint="eastAsia" w:ascii="宋体" w:hAnsi="宋体" w:cs="宋体"/>
                <w:i w:val="0"/>
                <w:iCs w:val="0"/>
                <w:color w:val="auto"/>
                <w:kern w:val="0"/>
                <w:sz w:val="22"/>
                <w:szCs w:val="22"/>
                <w:highlight w:val="none"/>
                <w:u w:val="none"/>
                <w:lang w:val="en-US" w:eastAsia="zh-CN" w:bidi="ar"/>
              </w:rPr>
              <w:t>造价＜</w:t>
            </w:r>
            <w:r>
              <w:rPr>
                <w:rFonts w:hint="eastAsia" w:ascii="宋体" w:hAnsi="宋体" w:eastAsia="宋体" w:cs="宋体"/>
                <w:i w:val="0"/>
                <w:iCs w:val="0"/>
                <w:color w:val="auto"/>
                <w:kern w:val="0"/>
                <w:sz w:val="22"/>
                <w:szCs w:val="22"/>
                <w:highlight w:val="none"/>
                <w:u w:val="none"/>
                <w:lang w:val="en-US" w:eastAsia="zh-CN" w:bidi="ar"/>
              </w:rPr>
              <w:t>500万元以下，每项得</w:t>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6CF9D13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6A8AE3F">
            <w:pPr>
              <w:rPr>
                <w:rFonts w:hint="eastAsia" w:ascii="宋体" w:hAnsi="宋体" w:eastAsia="宋体" w:cs="宋体"/>
                <w:i w:val="0"/>
                <w:iCs w:val="0"/>
                <w:color w:val="auto"/>
                <w:sz w:val="22"/>
                <w:szCs w:val="22"/>
                <w:highlight w:val="none"/>
                <w:u w:val="none"/>
              </w:rPr>
            </w:pPr>
          </w:p>
        </w:tc>
      </w:tr>
      <w:tr w14:paraId="0273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0" w:hRule="atLeast"/>
        </w:trPr>
        <w:tc>
          <w:tcPr>
            <w:tcW w:w="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3185B">
            <w:pPr>
              <w:jc w:val="center"/>
              <w:rPr>
                <w:rFonts w:hint="eastAsia" w:ascii="黑体" w:hAnsi="黑体" w:eastAsia="黑体" w:cs="黑体"/>
                <w:b w:val="0"/>
                <w:bCs w:val="0"/>
                <w:i w:val="0"/>
                <w:iCs w:val="0"/>
                <w:color w:val="000000"/>
                <w:sz w:val="22"/>
                <w:szCs w:val="22"/>
                <w:highlight w:val="none"/>
                <w:u w:val="none"/>
              </w:rPr>
            </w:pPr>
          </w:p>
        </w:tc>
        <w:tc>
          <w:tcPr>
            <w:tcW w:w="12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C4C82">
            <w:pPr>
              <w:jc w:val="center"/>
              <w:rPr>
                <w:rFonts w:hint="eastAsia" w:ascii="宋体" w:hAnsi="宋体" w:eastAsia="宋体" w:cs="宋体"/>
                <w:i w:val="0"/>
                <w:iCs w:val="0"/>
                <w:color w:val="auto"/>
                <w:sz w:val="22"/>
                <w:szCs w:val="22"/>
                <w:highlight w:val="none"/>
                <w:u w:val="none"/>
              </w:rPr>
            </w:pPr>
          </w:p>
        </w:tc>
        <w:tc>
          <w:tcPr>
            <w:tcW w:w="9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8B7D7">
            <w:pPr>
              <w:jc w:val="center"/>
              <w:rPr>
                <w:rFonts w:hint="eastAsia" w:ascii="宋体" w:hAnsi="宋体" w:eastAsia="宋体" w:cs="宋体"/>
                <w:i w:val="0"/>
                <w:iCs w:val="0"/>
                <w:color w:val="auto"/>
                <w:sz w:val="22"/>
                <w:szCs w:val="22"/>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14:paraId="1298827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项目成果（20分）</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3A10330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1.注重质量安全、科技创新、绿色建造，社会经济效益明显：每项得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2.注重质量安全、科技创新、绿色建造，有一定社会经济效益：每项得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3F4C8E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D7B1DF4">
            <w:pPr>
              <w:rPr>
                <w:rFonts w:hint="eastAsia" w:ascii="宋体" w:hAnsi="宋体" w:eastAsia="宋体" w:cs="宋体"/>
                <w:i w:val="0"/>
                <w:iCs w:val="0"/>
                <w:color w:val="auto"/>
                <w:sz w:val="22"/>
                <w:szCs w:val="22"/>
                <w:highlight w:val="none"/>
                <w:u w:val="none"/>
              </w:rPr>
            </w:pPr>
          </w:p>
        </w:tc>
      </w:tr>
      <w:tr w14:paraId="060C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7205F">
            <w:pPr>
              <w:jc w:val="center"/>
              <w:rPr>
                <w:rFonts w:hint="eastAsia" w:ascii="黑体" w:hAnsi="黑体" w:eastAsia="黑体" w:cs="黑体"/>
                <w:b w:val="0"/>
                <w:bCs w:val="0"/>
                <w:i w:val="0"/>
                <w:iCs w:val="0"/>
                <w:color w:val="000000"/>
                <w:sz w:val="22"/>
                <w:szCs w:val="22"/>
                <w:highlight w:val="none"/>
                <w:u w:val="none"/>
              </w:rPr>
            </w:pPr>
          </w:p>
        </w:tc>
        <w:tc>
          <w:tcPr>
            <w:tcW w:w="12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05CBC">
            <w:pPr>
              <w:jc w:val="center"/>
              <w:rPr>
                <w:rFonts w:hint="eastAsia" w:ascii="宋体" w:hAnsi="宋体" w:eastAsia="宋体" w:cs="宋体"/>
                <w:i w:val="0"/>
                <w:iCs w:val="0"/>
                <w:color w:val="auto"/>
                <w:sz w:val="22"/>
                <w:szCs w:val="22"/>
                <w:highlight w:val="none"/>
                <w:u w:val="none"/>
              </w:rPr>
            </w:pPr>
          </w:p>
        </w:tc>
        <w:tc>
          <w:tcPr>
            <w:tcW w:w="9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9D919">
            <w:pPr>
              <w:jc w:val="center"/>
              <w:rPr>
                <w:rFonts w:hint="eastAsia" w:ascii="宋体" w:hAnsi="宋体" w:eastAsia="宋体" w:cs="宋体"/>
                <w:i w:val="0"/>
                <w:iCs w:val="0"/>
                <w:color w:val="auto"/>
                <w:sz w:val="22"/>
                <w:szCs w:val="22"/>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14:paraId="7CC32A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管理案例（1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3719796F">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1.案例具有示范性</w:t>
            </w:r>
            <w:r>
              <w:rPr>
                <w:rFonts w:hint="eastAsia" w:ascii="宋体" w:hAnsi="宋体" w:cs="宋体"/>
                <w:i w:val="0"/>
                <w:iCs w:val="0"/>
                <w:color w:val="auto"/>
                <w:kern w:val="0"/>
                <w:sz w:val="22"/>
                <w:szCs w:val="22"/>
                <w:highlight w:val="none"/>
                <w:u w:val="none"/>
                <w:lang w:val="en-US" w:eastAsia="zh-CN" w:bidi="ar"/>
              </w:rPr>
              <w:t>和创新性</w:t>
            </w:r>
            <w:r>
              <w:rPr>
                <w:rFonts w:hint="eastAsia" w:ascii="宋体" w:hAnsi="宋体" w:eastAsia="宋体" w:cs="宋体"/>
                <w:i w:val="0"/>
                <w:iCs w:val="0"/>
                <w:color w:val="auto"/>
                <w:kern w:val="0"/>
                <w:sz w:val="22"/>
                <w:szCs w:val="22"/>
                <w:highlight w:val="none"/>
                <w:u w:val="none"/>
                <w:lang w:val="en-US" w:eastAsia="zh-CN" w:bidi="ar"/>
              </w:rPr>
              <w:t>，被行业或企业内部推广：得1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p w14:paraId="49B9518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2.案例具有</w:t>
            </w:r>
            <w:r>
              <w:rPr>
                <w:rFonts w:hint="eastAsia" w:ascii="宋体" w:hAnsi="宋体" w:cs="宋体"/>
                <w:i w:val="0"/>
                <w:iCs w:val="0"/>
                <w:color w:val="auto"/>
                <w:kern w:val="0"/>
                <w:sz w:val="22"/>
                <w:szCs w:val="22"/>
                <w:highlight w:val="none"/>
                <w:u w:val="none"/>
                <w:lang w:val="en-US" w:eastAsia="zh-CN" w:bidi="ar"/>
              </w:rPr>
              <w:t>借鉴</w:t>
            </w:r>
            <w:r>
              <w:rPr>
                <w:rFonts w:hint="eastAsia" w:ascii="宋体" w:hAnsi="宋体" w:eastAsia="宋体" w:cs="宋体"/>
                <w:i w:val="0"/>
                <w:iCs w:val="0"/>
                <w:color w:val="auto"/>
                <w:kern w:val="0"/>
                <w:sz w:val="22"/>
                <w:szCs w:val="22"/>
                <w:highlight w:val="none"/>
                <w:u w:val="none"/>
                <w:lang w:val="en-US" w:eastAsia="zh-CN" w:bidi="ar"/>
              </w:rPr>
              <w:t>性，起到一定的参考作用：得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A46D20F">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23C8372">
            <w:pPr>
              <w:rPr>
                <w:rFonts w:hint="eastAsia" w:ascii="宋体" w:hAnsi="宋体" w:eastAsia="宋体" w:cs="宋体"/>
                <w:i w:val="0"/>
                <w:iCs w:val="0"/>
                <w:color w:val="auto"/>
                <w:sz w:val="22"/>
                <w:szCs w:val="22"/>
                <w:highlight w:val="none"/>
                <w:u w:val="none"/>
              </w:rPr>
            </w:pPr>
          </w:p>
        </w:tc>
      </w:tr>
      <w:tr w14:paraId="312C5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761" w:type="dxa"/>
            <w:tcBorders>
              <w:top w:val="single" w:color="000000" w:sz="4" w:space="0"/>
              <w:left w:val="single" w:color="000000" w:sz="4" w:space="0"/>
              <w:bottom w:val="single" w:color="000000" w:sz="4" w:space="0"/>
              <w:right w:val="single" w:color="000000" w:sz="4" w:space="0"/>
            </w:tcBorders>
            <w:noWrap w:val="0"/>
            <w:vAlign w:val="center"/>
          </w:tcPr>
          <w:p w14:paraId="5E2E99A4">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bidi="ar"/>
              </w:rPr>
              <w:t>三</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14:paraId="4BD2C8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工作业绩</w:t>
            </w:r>
            <w:r>
              <w:rPr>
                <w:rFonts w:hint="eastAsia" w:ascii="宋体" w:hAnsi="宋体" w:eastAsia="宋体" w:cs="宋体"/>
                <w:i w:val="0"/>
                <w:iCs w:val="0"/>
                <w:color w:val="000000"/>
                <w:kern w:val="0"/>
                <w:sz w:val="22"/>
                <w:szCs w:val="22"/>
                <w:highlight w:val="none"/>
                <w:u w:val="none"/>
                <w:lang w:val="en-US" w:eastAsia="zh-CN" w:bidi="ar"/>
              </w:rPr>
              <w:t>（20分）</w:t>
            </w:r>
          </w:p>
        </w:tc>
        <w:tc>
          <w:tcPr>
            <w:tcW w:w="2221" w:type="dxa"/>
            <w:gridSpan w:val="2"/>
            <w:tcBorders>
              <w:top w:val="single" w:color="000000" w:sz="4" w:space="0"/>
              <w:left w:val="single" w:color="000000" w:sz="4" w:space="0"/>
              <w:bottom w:val="single" w:color="000000" w:sz="4" w:space="0"/>
              <w:right w:val="single" w:color="000000" w:sz="4" w:space="0"/>
            </w:tcBorders>
            <w:noWrap w:val="0"/>
            <w:vAlign w:val="center"/>
          </w:tcPr>
          <w:p w14:paraId="61B5D2C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在装饰设计领域的获奖情况</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5F6866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1.国家级：每项得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2.省部级或行业协会：每项得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3.企业内部或其他：每项得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7EB45B9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D148ECA">
            <w:pPr>
              <w:rPr>
                <w:rFonts w:hint="eastAsia" w:ascii="宋体" w:hAnsi="宋体" w:eastAsia="宋体" w:cs="宋体"/>
                <w:i w:val="0"/>
                <w:iCs w:val="0"/>
                <w:color w:val="000000"/>
                <w:sz w:val="22"/>
                <w:szCs w:val="22"/>
                <w:highlight w:val="none"/>
                <w:u w:val="none"/>
              </w:rPr>
            </w:pPr>
          </w:p>
        </w:tc>
      </w:tr>
      <w:tr w14:paraId="24107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1" w:hRule="atLeast"/>
        </w:trPr>
        <w:tc>
          <w:tcPr>
            <w:tcW w:w="761" w:type="dxa"/>
            <w:tcBorders>
              <w:top w:val="single" w:color="000000" w:sz="4" w:space="0"/>
              <w:left w:val="single" w:color="000000" w:sz="4" w:space="0"/>
              <w:bottom w:val="single" w:color="000000" w:sz="4" w:space="0"/>
              <w:right w:val="single" w:color="000000" w:sz="4" w:space="0"/>
            </w:tcBorders>
            <w:noWrap w:val="0"/>
            <w:vAlign w:val="center"/>
          </w:tcPr>
          <w:p w14:paraId="7C6C95EA">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bidi="ar"/>
              </w:rPr>
              <w:t>四</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14:paraId="144965A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学习提升与交流</w:t>
            </w:r>
          </w:p>
          <w:p w14:paraId="4B349EF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（10分）</w:t>
            </w:r>
          </w:p>
        </w:tc>
        <w:tc>
          <w:tcPr>
            <w:tcW w:w="2221" w:type="dxa"/>
            <w:gridSpan w:val="2"/>
            <w:tcBorders>
              <w:top w:val="single" w:color="000000" w:sz="4" w:space="0"/>
              <w:left w:val="single" w:color="000000" w:sz="4" w:space="0"/>
              <w:bottom w:val="single" w:color="000000" w:sz="4" w:space="0"/>
              <w:right w:val="single" w:color="000000" w:sz="4" w:space="0"/>
            </w:tcBorders>
            <w:noWrap w:val="0"/>
            <w:vAlign w:val="center"/>
          </w:tcPr>
          <w:p w14:paraId="5EA160A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发表的技术文章、技术创新或</w:t>
            </w:r>
            <w:r>
              <w:rPr>
                <w:rFonts w:hint="eastAsia" w:ascii="宋体" w:hAnsi="宋体" w:cs="宋体"/>
                <w:i w:val="0"/>
                <w:iCs w:val="0"/>
                <w:color w:val="000000"/>
                <w:kern w:val="0"/>
                <w:sz w:val="22"/>
                <w:szCs w:val="22"/>
                <w:highlight w:val="none"/>
                <w:u w:val="none"/>
                <w:lang w:val="en-US" w:eastAsia="zh-CN" w:bidi="ar"/>
              </w:rPr>
              <w:t>参与</w:t>
            </w:r>
            <w:r>
              <w:rPr>
                <w:rFonts w:hint="eastAsia" w:ascii="宋体" w:hAnsi="宋体" w:eastAsia="宋体" w:cs="宋体"/>
                <w:i w:val="0"/>
                <w:iCs w:val="0"/>
                <w:color w:val="000000"/>
                <w:kern w:val="0"/>
                <w:sz w:val="22"/>
                <w:szCs w:val="22"/>
                <w:highlight w:val="none"/>
                <w:u w:val="none"/>
                <w:lang w:val="en-US" w:eastAsia="zh-CN" w:bidi="ar"/>
              </w:rPr>
              <w:t>的培训交流活动</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501903A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1.参与装饰相关活动（如培训、交流等）：每次得5分</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2.发表过与装饰相关的技术文章：每篇得5分。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A81B6D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69EBA91">
            <w:pPr>
              <w:rPr>
                <w:rFonts w:hint="eastAsia" w:ascii="宋体" w:hAnsi="宋体" w:eastAsia="宋体" w:cs="宋体"/>
                <w:i w:val="0"/>
                <w:iCs w:val="0"/>
                <w:color w:val="000000"/>
                <w:sz w:val="22"/>
                <w:szCs w:val="22"/>
                <w:highlight w:val="none"/>
                <w:u w:val="none"/>
              </w:rPr>
            </w:pPr>
          </w:p>
        </w:tc>
      </w:tr>
      <w:tr w14:paraId="0AAD1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761" w:type="dxa"/>
            <w:tcBorders>
              <w:top w:val="single" w:color="000000" w:sz="4" w:space="0"/>
              <w:left w:val="single" w:color="000000" w:sz="4" w:space="0"/>
              <w:bottom w:val="single" w:color="000000" w:sz="4" w:space="0"/>
              <w:right w:val="single" w:color="000000" w:sz="4" w:space="0"/>
            </w:tcBorders>
            <w:noWrap w:val="0"/>
            <w:vAlign w:val="center"/>
          </w:tcPr>
          <w:p w14:paraId="52B99616">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bidi="ar"/>
              </w:rPr>
              <w:t>五</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14:paraId="53850D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应得分</w:t>
            </w:r>
          </w:p>
        </w:tc>
        <w:tc>
          <w:tcPr>
            <w:tcW w:w="6155" w:type="dxa"/>
            <w:gridSpan w:val="3"/>
            <w:tcBorders>
              <w:top w:val="single" w:color="000000" w:sz="4" w:space="0"/>
              <w:left w:val="single" w:color="000000" w:sz="4" w:space="0"/>
              <w:bottom w:val="single" w:color="000000" w:sz="4" w:space="0"/>
              <w:right w:val="single" w:color="000000" w:sz="4" w:space="0"/>
            </w:tcBorders>
            <w:noWrap w:val="0"/>
            <w:vAlign w:val="center"/>
          </w:tcPr>
          <w:p w14:paraId="035564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3649A71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实得分</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CA12854">
            <w:pPr>
              <w:rPr>
                <w:rFonts w:hint="eastAsia" w:ascii="宋体" w:hAnsi="宋体" w:eastAsia="宋体" w:cs="宋体"/>
                <w:i w:val="0"/>
                <w:iCs w:val="0"/>
                <w:color w:val="000000"/>
                <w:sz w:val="22"/>
                <w:szCs w:val="22"/>
                <w:highlight w:val="none"/>
                <w:u w:val="none"/>
              </w:rPr>
            </w:pPr>
          </w:p>
        </w:tc>
      </w:tr>
    </w:tbl>
    <w:p w14:paraId="722C67D1">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lang w:val="en-US" w:eastAsia="zh-CN"/>
        </w:rPr>
      </w:pPr>
    </w:p>
    <w:p w14:paraId="79E6048A">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p>
    <w:p w14:paraId="20777CFF">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p>
    <w:p w14:paraId="535421DB">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r>
        <w:rPr>
          <w:rFonts w:hint="eastAsia" w:ascii="黑体" w:hAnsi="黑体" w:eastAsia="黑体" w:cs="黑体"/>
          <w:color w:val="auto"/>
          <w:sz w:val="30"/>
          <w:szCs w:val="30"/>
          <w:highlight w:val="none"/>
          <w:shd w:val="clear" w:color="auto" w:fill="FFFFFF"/>
          <w:lang w:val="en-US" w:eastAsia="zh-CN"/>
        </w:rPr>
        <w:t>造价成本赛道</w:t>
      </w:r>
    </w:p>
    <w:p w14:paraId="2BDB26CE">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p>
    <w:tbl>
      <w:tblPr>
        <w:tblStyle w:val="11"/>
        <w:tblW w:w="935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3"/>
        <w:gridCol w:w="1142"/>
        <w:gridCol w:w="939"/>
        <w:gridCol w:w="1345"/>
        <w:gridCol w:w="3846"/>
        <w:gridCol w:w="892"/>
        <w:gridCol w:w="660"/>
      </w:tblGrid>
      <w:tr w14:paraId="5B07C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57FEF0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14:paraId="62BCC70C">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竞赛项目</w:t>
            </w:r>
          </w:p>
        </w:tc>
        <w:tc>
          <w:tcPr>
            <w:tcW w:w="2284" w:type="dxa"/>
            <w:gridSpan w:val="2"/>
            <w:tcBorders>
              <w:top w:val="single" w:color="000000" w:sz="4" w:space="0"/>
              <w:left w:val="single" w:color="000000" w:sz="4" w:space="0"/>
              <w:bottom w:val="single" w:color="000000" w:sz="4" w:space="0"/>
              <w:right w:val="single" w:color="000000" w:sz="4" w:space="0"/>
            </w:tcBorders>
            <w:noWrap w:val="0"/>
            <w:vAlign w:val="center"/>
          </w:tcPr>
          <w:p w14:paraId="09A0E37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竞赛内容</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5450FE7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评分标准</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50512E0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 xml:space="preserve">分值 </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0A7E9C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得分</w:t>
            </w:r>
          </w:p>
        </w:tc>
      </w:tr>
      <w:tr w14:paraId="5527B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53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EAF397">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一</w:t>
            </w:r>
          </w:p>
        </w:tc>
        <w:tc>
          <w:tcPr>
            <w:tcW w:w="114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1A0CF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基础信息</w:t>
            </w:r>
          </w:p>
          <w:p w14:paraId="70E652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p>
        </w:tc>
        <w:tc>
          <w:tcPr>
            <w:tcW w:w="2284" w:type="dxa"/>
            <w:gridSpan w:val="2"/>
            <w:tcBorders>
              <w:top w:val="single" w:color="000000" w:sz="4" w:space="0"/>
              <w:left w:val="single" w:color="000000" w:sz="4" w:space="0"/>
              <w:bottom w:val="single" w:color="000000" w:sz="4" w:space="0"/>
              <w:right w:val="single" w:color="000000" w:sz="4" w:space="0"/>
            </w:tcBorders>
            <w:noWrap w:val="0"/>
            <w:vAlign w:val="center"/>
          </w:tcPr>
          <w:p w14:paraId="6AA13D5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基本情况</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6107B9B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基础信息</w:t>
            </w:r>
            <w:r>
              <w:rPr>
                <w:rFonts w:hint="eastAsia" w:ascii="宋体" w:hAnsi="宋体" w:cs="宋体"/>
                <w:i w:val="0"/>
                <w:iCs w:val="0"/>
                <w:color w:val="auto"/>
                <w:kern w:val="0"/>
                <w:sz w:val="22"/>
                <w:szCs w:val="22"/>
                <w:highlight w:val="none"/>
                <w:u w:val="none"/>
                <w:lang w:val="en-US" w:eastAsia="zh-CN" w:bidi="ar"/>
              </w:rPr>
              <w:t>真实、</w:t>
            </w:r>
            <w:r>
              <w:rPr>
                <w:rFonts w:hint="eastAsia" w:ascii="宋体" w:hAnsi="宋体" w:eastAsia="宋体" w:cs="宋体"/>
                <w:i w:val="0"/>
                <w:iCs w:val="0"/>
                <w:color w:val="auto"/>
                <w:kern w:val="0"/>
                <w:sz w:val="22"/>
                <w:szCs w:val="22"/>
                <w:highlight w:val="none"/>
                <w:u w:val="none"/>
                <w:lang w:val="en-US" w:eastAsia="zh-CN" w:bidi="ar"/>
              </w:rPr>
              <w:t>完整，</w:t>
            </w:r>
            <w:r>
              <w:rPr>
                <w:rFonts w:hint="eastAsia" w:ascii="宋体" w:hAnsi="宋体" w:cs="宋体"/>
                <w:i w:val="0"/>
                <w:iCs w:val="0"/>
                <w:color w:val="auto"/>
                <w:kern w:val="0"/>
                <w:sz w:val="22"/>
                <w:szCs w:val="22"/>
                <w:highlight w:val="none"/>
                <w:u w:val="none"/>
                <w:lang w:val="en-US" w:eastAsia="zh-CN" w:bidi="ar"/>
              </w:rPr>
              <w:t>具备</w:t>
            </w:r>
            <w:r>
              <w:rPr>
                <w:rFonts w:hint="eastAsia" w:ascii="宋体" w:hAnsi="宋体" w:eastAsia="宋体" w:cs="宋体"/>
                <w:i w:val="0"/>
                <w:iCs w:val="0"/>
                <w:color w:val="auto"/>
                <w:kern w:val="0"/>
                <w:sz w:val="22"/>
                <w:szCs w:val="22"/>
                <w:highlight w:val="none"/>
                <w:u w:val="none"/>
                <w:lang w:val="en-US" w:eastAsia="zh-CN" w:bidi="ar"/>
              </w:rPr>
              <w:t>从业资格或执业资格</w:t>
            </w:r>
            <w:r>
              <w:rPr>
                <w:rFonts w:hint="eastAsia" w:ascii="宋体" w:hAnsi="宋体" w:cs="宋体"/>
                <w:i w:val="0"/>
                <w:iCs w:val="0"/>
                <w:color w:val="auto"/>
                <w:kern w:val="0"/>
                <w:sz w:val="22"/>
                <w:szCs w:val="22"/>
                <w:highlight w:val="none"/>
                <w:u w:val="none"/>
                <w:lang w:val="en-US" w:eastAsia="zh-CN" w:bidi="ar"/>
              </w:rPr>
              <w:t>得10分。</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6745A36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32CA2A3">
            <w:pPr>
              <w:rPr>
                <w:rFonts w:hint="eastAsia" w:ascii="宋体" w:hAnsi="宋体" w:eastAsia="宋体" w:cs="宋体"/>
                <w:i w:val="0"/>
                <w:iCs w:val="0"/>
                <w:color w:val="auto"/>
                <w:sz w:val="22"/>
                <w:szCs w:val="22"/>
                <w:highlight w:val="none"/>
                <w:u w:val="none"/>
              </w:rPr>
            </w:pPr>
          </w:p>
        </w:tc>
      </w:tr>
      <w:tr w14:paraId="0029E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7" w:hRule="exact"/>
        </w:trPr>
        <w:tc>
          <w:tcPr>
            <w:tcW w:w="5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79B0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B816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284" w:type="dxa"/>
            <w:gridSpan w:val="2"/>
            <w:tcBorders>
              <w:top w:val="single" w:color="000000" w:sz="4" w:space="0"/>
              <w:left w:val="single" w:color="000000" w:sz="4" w:space="0"/>
              <w:bottom w:val="single" w:color="000000" w:sz="4" w:space="0"/>
              <w:right w:val="single" w:color="000000" w:sz="4" w:space="0"/>
            </w:tcBorders>
            <w:noWrap w:val="0"/>
            <w:vAlign w:val="center"/>
          </w:tcPr>
          <w:p w14:paraId="7815285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工作经历</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2DAE2D5F">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造价成本工作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8年得10分；</w:t>
            </w:r>
          </w:p>
          <w:p w14:paraId="39C03741">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造价成本工作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5年得8分；</w:t>
            </w:r>
          </w:p>
          <w:p w14:paraId="7C24B6F8">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造价成本工作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3年得5分。</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3DDFD5F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w:t>
            </w:r>
          </w:p>
        </w:tc>
        <w:tc>
          <w:tcPr>
            <w:tcW w:w="660" w:type="dxa"/>
            <w:tcBorders>
              <w:top w:val="single" w:color="000000" w:sz="4" w:space="0"/>
              <w:left w:val="single" w:color="000000" w:sz="4" w:space="0"/>
              <w:right w:val="single" w:color="000000" w:sz="4" w:space="0"/>
            </w:tcBorders>
            <w:noWrap w:val="0"/>
            <w:vAlign w:val="center"/>
          </w:tcPr>
          <w:p w14:paraId="429445F1">
            <w:pPr>
              <w:rPr>
                <w:rFonts w:hint="eastAsia" w:ascii="宋体" w:hAnsi="宋体" w:eastAsia="宋体" w:cs="宋体"/>
                <w:i w:val="0"/>
                <w:iCs w:val="0"/>
                <w:color w:val="auto"/>
                <w:sz w:val="22"/>
                <w:szCs w:val="22"/>
                <w:highlight w:val="none"/>
                <w:u w:val="none"/>
              </w:rPr>
            </w:pPr>
          </w:p>
        </w:tc>
      </w:tr>
      <w:tr w14:paraId="054EC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8" w:hRule="atLeast"/>
        </w:trPr>
        <w:tc>
          <w:tcPr>
            <w:tcW w:w="533" w:type="dxa"/>
            <w:vMerge w:val="restart"/>
            <w:tcBorders>
              <w:top w:val="single" w:color="000000" w:sz="4" w:space="0"/>
              <w:left w:val="single" w:color="000000" w:sz="4" w:space="0"/>
              <w:bottom w:val="single" w:color="000000" w:sz="4" w:space="0"/>
              <w:right w:val="single" w:color="000000" w:sz="4" w:space="0"/>
            </w:tcBorders>
            <w:noWrap w:val="0"/>
            <w:vAlign w:val="center"/>
          </w:tcPr>
          <w:p w14:paraId="4F061752">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w:t>
            </w:r>
          </w:p>
        </w:tc>
        <w:tc>
          <w:tcPr>
            <w:tcW w:w="1142" w:type="dxa"/>
            <w:vMerge w:val="restart"/>
            <w:tcBorders>
              <w:top w:val="single" w:color="000000" w:sz="4" w:space="0"/>
              <w:left w:val="single" w:color="000000" w:sz="4" w:space="0"/>
              <w:bottom w:val="single" w:color="000000" w:sz="4" w:space="0"/>
              <w:right w:val="single" w:color="000000" w:sz="4" w:space="0"/>
            </w:tcBorders>
            <w:noWrap w:val="0"/>
            <w:vAlign w:val="center"/>
          </w:tcPr>
          <w:p w14:paraId="29FD42E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项目管理</w:t>
            </w:r>
          </w:p>
          <w:p w14:paraId="7AC31D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w:t>
            </w:r>
            <w:r>
              <w:rPr>
                <w:rFonts w:hint="eastAsia" w:ascii="宋体" w:hAnsi="宋体" w:eastAsia="宋体" w:cs="宋体"/>
                <w:i w:val="0"/>
                <w:iCs w:val="0"/>
                <w:color w:val="auto"/>
                <w:kern w:val="0"/>
                <w:sz w:val="22"/>
                <w:szCs w:val="22"/>
                <w:highlight w:val="none"/>
                <w:u w:val="none"/>
                <w:lang w:val="en-US" w:eastAsia="zh-CN" w:bidi="ar"/>
              </w:rPr>
              <w:t>分）</w:t>
            </w:r>
          </w:p>
        </w:tc>
        <w:tc>
          <w:tcPr>
            <w:tcW w:w="93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6E6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主导或参与的成本管理项目、相关成果及管理案例等</w:t>
            </w:r>
          </w:p>
        </w:tc>
        <w:tc>
          <w:tcPr>
            <w:tcW w:w="1345" w:type="dxa"/>
            <w:tcBorders>
              <w:top w:val="single" w:color="000000" w:sz="4" w:space="0"/>
              <w:left w:val="single" w:color="000000" w:sz="4" w:space="0"/>
              <w:bottom w:val="single" w:color="000000" w:sz="4" w:space="0"/>
              <w:right w:val="single" w:color="000000" w:sz="4" w:space="0"/>
            </w:tcBorders>
            <w:noWrap w:val="0"/>
            <w:vAlign w:val="center"/>
          </w:tcPr>
          <w:p w14:paraId="52BC3F6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项目规模（1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25D7F16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1.参与</w:t>
            </w:r>
            <w:r>
              <w:rPr>
                <w:rFonts w:hint="eastAsia" w:ascii="宋体" w:hAnsi="宋体" w:cs="宋体"/>
                <w:i w:val="0"/>
                <w:iCs w:val="0"/>
                <w:color w:val="auto"/>
                <w:kern w:val="0"/>
                <w:sz w:val="22"/>
                <w:szCs w:val="22"/>
                <w:highlight w:val="none"/>
                <w:u w:val="none"/>
                <w:lang w:val="en-US" w:eastAsia="zh-CN" w:bidi="ar"/>
              </w:rPr>
              <w:t>较大</w:t>
            </w:r>
            <w:r>
              <w:rPr>
                <w:rFonts w:hint="eastAsia" w:ascii="宋体" w:hAnsi="宋体" w:eastAsia="宋体" w:cs="宋体"/>
                <w:i w:val="0"/>
                <w:iCs w:val="0"/>
                <w:color w:val="auto"/>
                <w:kern w:val="0"/>
                <w:sz w:val="22"/>
                <w:szCs w:val="22"/>
                <w:highlight w:val="none"/>
                <w:u w:val="none"/>
                <w:lang w:val="en-US" w:eastAsia="zh-CN" w:bidi="ar"/>
              </w:rPr>
              <w:t>工程项目</w:t>
            </w:r>
            <w:r>
              <w:rPr>
                <w:rFonts w:hint="eastAsia" w:ascii="宋体" w:hAnsi="宋体" w:cs="宋体"/>
                <w:i w:val="0"/>
                <w:iCs w:val="0"/>
                <w:color w:val="auto"/>
                <w:kern w:val="0"/>
                <w:sz w:val="22"/>
                <w:szCs w:val="22"/>
                <w:highlight w:val="none"/>
                <w:u w:val="none"/>
                <w:lang w:val="en-US" w:eastAsia="zh-CN" w:bidi="ar"/>
              </w:rPr>
              <w:t>：工程</w:t>
            </w:r>
            <w:r>
              <w:rPr>
                <w:rFonts w:hint="eastAsia" w:ascii="宋体" w:hAnsi="宋体" w:eastAsia="宋体" w:cs="宋体"/>
                <w:i w:val="0"/>
                <w:iCs w:val="0"/>
                <w:color w:val="auto"/>
                <w:kern w:val="0"/>
                <w:sz w:val="22"/>
                <w:szCs w:val="22"/>
                <w:highlight w:val="none"/>
                <w:u w:val="none"/>
                <w:lang w:val="en-US" w:eastAsia="zh-CN" w:bidi="ar"/>
              </w:rPr>
              <w:t>造价</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1000万元，每项得1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2.1000万元</w:t>
            </w:r>
            <w:r>
              <w:rPr>
                <w:rFonts w:hint="eastAsia" w:ascii="宋体" w:hAnsi="宋体" w:cs="宋体"/>
                <w:i w:val="0"/>
                <w:iCs w:val="0"/>
                <w:color w:val="auto"/>
                <w:kern w:val="0"/>
                <w:sz w:val="22"/>
                <w:szCs w:val="22"/>
                <w:highlight w:val="none"/>
                <w:u w:val="none"/>
                <w:lang w:val="en-US" w:eastAsia="zh-CN" w:bidi="ar"/>
              </w:rPr>
              <w:t>＞造价≥</w:t>
            </w:r>
            <w:r>
              <w:rPr>
                <w:rFonts w:hint="eastAsia" w:ascii="宋体" w:hAnsi="宋体" w:eastAsia="宋体" w:cs="宋体"/>
                <w:i w:val="0"/>
                <w:iCs w:val="0"/>
                <w:color w:val="auto"/>
                <w:kern w:val="0"/>
                <w:sz w:val="22"/>
                <w:szCs w:val="22"/>
                <w:highlight w:val="none"/>
                <w:u w:val="none"/>
                <w:lang w:val="en-US" w:eastAsia="zh-CN" w:bidi="ar"/>
              </w:rPr>
              <w:t>500万，每项得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w:t>
            </w:r>
            <w:r>
              <w:rPr>
                <w:rFonts w:hint="eastAsia" w:ascii="宋体" w:hAnsi="宋体" w:cs="宋体"/>
                <w:i w:val="0"/>
                <w:iCs w:val="0"/>
                <w:color w:val="auto"/>
                <w:kern w:val="0"/>
                <w:sz w:val="22"/>
                <w:szCs w:val="22"/>
                <w:highlight w:val="none"/>
                <w:u w:val="none"/>
                <w:lang w:val="en-US" w:eastAsia="zh-CN" w:bidi="ar"/>
              </w:rPr>
              <w:t>造价＜</w:t>
            </w:r>
            <w:r>
              <w:rPr>
                <w:rFonts w:hint="eastAsia" w:ascii="宋体" w:hAnsi="宋体" w:eastAsia="宋体" w:cs="宋体"/>
                <w:i w:val="0"/>
                <w:iCs w:val="0"/>
                <w:color w:val="auto"/>
                <w:kern w:val="0"/>
                <w:sz w:val="22"/>
                <w:szCs w:val="22"/>
                <w:highlight w:val="none"/>
                <w:u w:val="none"/>
                <w:lang w:val="en-US" w:eastAsia="zh-CN" w:bidi="ar"/>
              </w:rPr>
              <w:t>500万元以下，每项得</w:t>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分。</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6DF1E30D">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70B5F7E">
            <w:pPr>
              <w:rPr>
                <w:rFonts w:hint="eastAsia" w:ascii="宋体" w:hAnsi="宋体" w:eastAsia="宋体" w:cs="宋体"/>
                <w:i w:val="0"/>
                <w:iCs w:val="0"/>
                <w:color w:val="auto"/>
                <w:sz w:val="22"/>
                <w:szCs w:val="22"/>
                <w:highlight w:val="none"/>
                <w:u w:val="none"/>
              </w:rPr>
            </w:pPr>
          </w:p>
        </w:tc>
      </w:tr>
      <w:tr w14:paraId="0BB86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5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C0250">
            <w:pPr>
              <w:jc w:val="center"/>
              <w:rPr>
                <w:rFonts w:hint="eastAsia" w:ascii="黑体" w:hAnsi="黑体" w:eastAsia="黑体" w:cs="黑体"/>
                <w:b w:val="0"/>
                <w:bCs w:val="0"/>
                <w:i w:val="0"/>
                <w:iCs w:val="0"/>
                <w:color w:val="auto"/>
                <w:sz w:val="22"/>
                <w:szCs w:val="22"/>
                <w:highlight w:val="none"/>
                <w:u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3D6AD">
            <w:pPr>
              <w:jc w:val="center"/>
              <w:rPr>
                <w:rFonts w:hint="eastAsia" w:ascii="宋体" w:hAnsi="宋体" w:eastAsia="宋体" w:cs="宋体"/>
                <w:i w:val="0"/>
                <w:iCs w:val="0"/>
                <w:color w:val="auto"/>
                <w:sz w:val="22"/>
                <w:szCs w:val="22"/>
                <w:highlight w:val="none"/>
                <w:u w:val="none"/>
              </w:rPr>
            </w:pPr>
          </w:p>
        </w:tc>
        <w:tc>
          <w:tcPr>
            <w:tcW w:w="9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CBA5A">
            <w:pPr>
              <w:jc w:val="left"/>
              <w:rPr>
                <w:rFonts w:hint="eastAsia" w:ascii="宋体" w:hAnsi="宋体" w:eastAsia="宋体" w:cs="宋体"/>
                <w:i w:val="0"/>
                <w:iCs w:val="0"/>
                <w:color w:val="auto"/>
                <w:sz w:val="22"/>
                <w:szCs w:val="22"/>
                <w:highlight w:val="none"/>
                <w:u w:val="none"/>
              </w:rPr>
            </w:pPr>
          </w:p>
        </w:tc>
        <w:tc>
          <w:tcPr>
            <w:tcW w:w="1345" w:type="dxa"/>
            <w:tcBorders>
              <w:top w:val="single" w:color="000000" w:sz="4" w:space="0"/>
              <w:left w:val="single" w:color="000000" w:sz="4" w:space="0"/>
              <w:bottom w:val="single" w:color="000000" w:sz="4" w:space="0"/>
              <w:right w:val="single" w:color="000000" w:sz="4" w:space="0"/>
            </w:tcBorders>
            <w:noWrap w:val="0"/>
            <w:vAlign w:val="center"/>
          </w:tcPr>
          <w:p w14:paraId="1769DEE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项目成果（20分）</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37523D5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1.有效控制造价成本：每项得20分；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2.基本控制造价成本：每项得1</w:t>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分。</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7F832E2D">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EFEAF45">
            <w:pPr>
              <w:rPr>
                <w:rFonts w:hint="eastAsia" w:ascii="宋体" w:hAnsi="宋体" w:eastAsia="宋体" w:cs="宋体"/>
                <w:i w:val="0"/>
                <w:iCs w:val="0"/>
                <w:color w:val="auto"/>
                <w:sz w:val="22"/>
                <w:szCs w:val="22"/>
                <w:highlight w:val="none"/>
                <w:u w:val="none"/>
              </w:rPr>
            </w:pPr>
          </w:p>
        </w:tc>
      </w:tr>
      <w:tr w14:paraId="68745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6" w:hRule="atLeast"/>
        </w:trPr>
        <w:tc>
          <w:tcPr>
            <w:tcW w:w="5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3630E">
            <w:pPr>
              <w:jc w:val="center"/>
              <w:rPr>
                <w:rFonts w:hint="eastAsia" w:ascii="黑体" w:hAnsi="黑体" w:eastAsia="黑体" w:cs="黑体"/>
                <w:b w:val="0"/>
                <w:bCs w:val="0"/>
                <w:i w:val="0"/>
                <w:iCs w:val="0"/>
                <w:color w:val="auto"/>
                <w:sz w:val="22"/>
                <w:szCs w:val="22"/>
                <w:highlight w:val="none"/>
                <w:u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5E6BC">
            <w:pPr>
              <w:jc w:val="center"/>
              <w:rPr>
                <w:rFonts w:hint="eastAsia" w:ascii="宋体" w:hAnsi="宋体" w:eastAsia="宋体" w:cs="宋体"/>
                <w:i w:val="0"/>
                <w:iCs w:val="0"/>
                <w:color w:val="auto"/>
                <w:sz w:val="22"/>
                <w:szCs w:val="22"/>
                <w:highlight w:val="none"/>
                <w:u w:val="none"/>
              </w:rPr>
            </w:pPr>
          </w:p>
        </w:tc>
        <w:tc>
          <w:tcPr>
            <w:tcW w:w="9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2BA36">
            <w:pPr>
              <w:jc w:val="left"/>
              <w:rPr>
                <w:rFonts w:hint="eastAsia" w:ascii="宋体" w:hAnsi="宋体" w:eastAsia="宋体" w:cs="宋体"/>
                <w:i w:val="0"/>
                <w:iCs w:val="0"/>
                <w:color w:val="auto"/>
                <w:sz w:val="22"/>
                <w:szCs w:val="22"/>
                <w:highlight w:val="none"/>
                <w:u w:val="none"/>
              </w:rPr>
            </w:pPr>
          </w:p>
        </w:tc>
        <w:tc>
          <w:tcPr>
            <w:tcW w:w="1345" w:type="dxa"/>
            <w:tcBorders>
              <w:top w:val="single" w:color="000000" w:sz="4" w:space="0"/>
              <w:left w:val="single" w:color="000000" w:sz="4" w:space="0"/>
              <w:bottom w:val="single" w:color="000000" w:sz="4" w:space="0"/>
              <w:right w:val="single" w:color="000000" w:sz="4" w:space="0"/>
            </w:tcBorders>
            <w:noWrap w:val="0"/>
            <w:vAlign w:val="center"/>
          </w:tcPr>
          <w:p w14:paraId="5F8F03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管理案例（1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4A3D7C3C">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1.案例具有示范性</w:t>
            </w:r>
            <w:r>
              <w:rPr>
                <w:rFonts w:hint="eastAsia" w:ascii="宋体" w:hAnsi="宋体" w:cs="宋体"/>
                <w:i w:val="0"/>
                <w:iCs w:val="0"/>
                <w:color w:val="auto"/>
                <w:kern w:val="0"/>
                <w:sz w:val="22"/>
                <w:szCs w:val="22"/>
                <w:highlight w:val="none"/>
                <w:u w:val="none"/>
                <w:lang w:val="en-US" w:eastAsia="zh-CN" w:bidi="ar"/>
              </w:rPr>
              <w:t>和创新性</w:t>
            </w:r>
            <w:r>
              <w:rPr>
                <w:rFonts w:hint="eastAsia" w:ascii="宋体" w:hAnsi="宋体" w:eastAsia="宋体" w:cs="宋体"/>
                <w:i w:val="0"/>
                <w:iCs w:val="0"/>
                <w:color w:val="auto"/>
                <w:kern w:val="0"/>
                <w:sz w:val="22"/>
                <w:szCs w:val="22"/>
                <w:highlight w:val="none"/>
                <w:u w:val="none"/>
                <w:lang w:val="en-US" w:eastAsia="zh-CN" w:bidi="ar"/>
              </w:rPr>
              <w:t>，被行业或企业内部推广：得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p w14:paraId="33A295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2.案例具有</w:t>
            </w:r>
            <w:r>
              <w:rPr>
                <w:rFonts w:hint="eastAsia" w:ascii="宋体" w:hAnsi="宋体" w:cs="宋体"/>
                <w:i w:val="0"/>
                <w:iCs w:val="0"/>
                <w:color w:val="auto"/>
                <w:kern w:val="0"/>
                <w:sz w:val="22"/>
                <w:szCs w:val="22"/>
                <w:highlight w:val="none"/>
                <w:u w:val="none"/>
                <w:lang w:val="en-US" w:eastAsia="zh-CN" w:bidi="ar"/>
              </w:rPr>
              <w:t>借鉴</w:t>
            </w:r>
            <w:r>
              <w:rPr>
                <w:rFonts w:hint="eastAsia" w:ascii="宋体" w:hAnsi="宋体" w:eastAsia="宋体" w:cs="宋体"/>
                <w:i w:val="0"/>
                <w:iCs w:val="0"/>
                <w:color w:val="auto"/>
                <w:kern w:val="0"/>
                <w:sz w:val="22"/>
                <w:szCs w:val="22"/>
                <w:highlight w:val="none"/>
                <w:u w:val="none"/>
                <w:lang w:val="en-US" w:eastAsia="zh-CN" w:bidi="ar"/>
              </w:rPr>
              <w:t>性，起到一定的参考作用：得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3492626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68858C8">
            <w:pPr>
              <w:rPr>
                <w:rFonts w:hint="eastAsia" w:ascii="宋体" w:hAnsi="宋体" w:eastAsia="宋体" w:cs="宋体"/>
                <w:i w:val="0"/>
                <w:iCs w:val="0"/>
                <w:color w:val="auto"/>
                <w:sz w:val="22"/>
                <w:szCs w:val="22"/>
                <w:highlight w:val="none"/>
                <w:u w:val="none"/>
              </w:rPr>
            </w:pPr>
          </w:p>
        </w:tc>
      </w:tr>
      <w:tr w14:paraId="79EA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1" w:hRule="atLeast"/>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7865F16">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三</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14:paraId="5BD76D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工作业绩</w:t>
            </w:r>
            <w:r>
              <w:rPr>
                <w:rFonts w:hint="eastAsia" w:ascii="宋体" w:hAnsi="宋体" w:eastAsia="宋体" w:cs="宋体"/>
                <w:i w:val="0"/>
                <w:iCs w:val="0"/>
                <w:color w:val="000000"/>
                <w:kern w:val="0"/>
                <w:sz w:val="22"/>
                <w:szCs w:val="22"/>
                <w:highlight w:val="none"/>
                <w:u w:val="none"/>
                <w:lang w:val="en-US" w:eastAsia="zh-CN" w:bidi="ar"/>
              </w:rPr>
              <w:t>（20分）</w:t>
            </w:r>
          </w:p>
        </w:tc>
        <w:tc>
          <w:tcPr>
            <w:tcW w:w="2284" w:type="dxa"/>
            <w:gridSpan w:val="2"/>
            <w:tcBorders>
              <w:top w:val="single" w:color="000000" w:sz="4" w:space="0"/>
              <w:left w:val="single" w:color="000000" w:sz="4" w:space="0"/>
              <w:bottom w:val="single" w:color="000000" w:sz="4" w:space="0"/>
              <w:right w:val="single" w:color="000000" w:sz="4" w:space="0"/>
            </w:tcBorders>
            <w:noWrap w:val="0"/>
            <w:vAlign w:val="center"/>
          </w:tcPr>
          <w:p w14:paraId="4E4F566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在造价管理、工程项目管理或其他相关领域的获奖情况</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210665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1.国家级：每项得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2.省部级或行业协会：每项得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3.企业内部或其他：每项得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4BCAB8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4A71246">
            <w:pPr>
              <w:rPr>
                <w:rFonts w:hint="eastAsia" w:ascii="宋体" w:hAnsi="宋体" w:eastAsia="宋体" w:cs="宋体"/>
                <w:i w:val="0"/>
                <w:iCs w:val="0"/>
                <w:color w:val="auto"/>
                <w:sz w:val="22"/>
                <w:szCs w:val="22"/>
                <w:highlight w:val="none"/>
                <w:u w:val="none"/>
              </w:rPr>
            </w:pPr>
          </w:p>
        </w:tc>
      </w:tr>
      <w:tr w14:paraId="07048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1" w:hRule="atLeast"/>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9A07B48">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四</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14:paraId="002F154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学习提升与交流（10分）</w:t>
            </w:r>
          </w:p>
        </w:tc>
        <w:tc>
          <w:tcPr>
            <w:tcW w:w="2284" w:type="dxa"/>
            <w:gridSpan w:val="2"/>
            <w:tcBorders>
              <w:top w:val="single" w:color="000000" w:sz="4" w:space="0"/>
              <w:left w:val="single" w:color="000000" w:sz="4" w:space="0"/>
              <w:bottom w:val="single" w:color="000000" w:sz="4" w:space="0"/>
              <w:right w:val="single" w:color="000000" w:sz="4" w:space="0"/>
            </w:tcBorders>
            <w:noWrap w:val="0"/>
            <w:vAlign w:val="center"/>
          </w:tcPr>
          <w:p w14:paraId="49213E0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发表的技术文章、技术创新或</w:t>
            </w:r>
            <w:r>
              <w:rPr>
                <w:rFonts w:hint="eastAsia" w:ascii="宋体" w:hAnsi="宋体" w:cs="宋体"/>
                <w:i w:val="0"/>
                <w:iCs w:val="0"/>
                <w:color w:val="000000"/>
                <w:kern w:val="0"/>
                <w:sz w:val="22"/>
                <w:szCs w:val="22"/>
                <w:highlight w:val="none"/>
                <w:u w:val="none"/>
                <w:lang w:val="en-US" w:eastAsia="zh-CN" w:bidi="ar"/>
              </w:rPr>
              <w:t>参与</w:t>
            </w:r>
            <w:r>
              <w:rPr>
                <w:rFonts w:hint="eastAsia" w:ascii="宋体" w:hAnsi="宋体" w:eastAsia="宋体" w:cs="宋体"/>
                <w:i w:val="0"/>
                <w:iCs w:val="0"/>
                <w:color w:val="000000"/>
                <w:kern w:val="0"/>
                <w:sz w:val="22"/>
                <w:szCs w:val="22"/>
                <w:highlight w:val="none"/>
                <w:u w:val="none"/>
                <w:lang w:val="en-US" w:eastAsia="zh-CN" w:bidi="ar"/>
              </w:rPr>
              <w:t>的培训交流活动</w:t>
            </w:r>
          </w:p>
        </w:tc>
        <w:tc>
          <w:tcPr>
            <w:tcW w:w="3846" w:type="dxa"/>
            <w:tcBorders>
              <w:top w:val="single" w:color="000000" w:sz="4" w:space="0"/>
              <w:left w:val="single" w:color="000000" w:sz="4" w:space="0"/>
              <w:bottom w:val="single" w:color="000000" w:sz="4" w:space="0"/>
              <w:right w:val="single" w:color="000000" w:sz="4" w:space="0"/>
            </w:tcBorders>
            <w:noWrap w:val="0"/>
            <w:vAlign w:val="center"/>
          </w:tcPr>
          <w:p w14:paraId="59F9622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1.参与造价相关活动（如培训、交流等）：每次得5分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2.发表过与造价相关的技术文章：每篇得5分。</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6FD341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6509D55">
            <w:pPr>
              <w:rPr>
                <w:rFonts w:hint="eastAsia" w:ascii="宋体" w:hAnsi="宋体" w:eastAsia="宋体" w:cs="宋体"/>
                <w:i w:val="0"/>
                <w:iCs w:val="0"/>
                <w:color w:val="auto"/>
                <w:sz w:val="22"/>
                <w:szCs w:val="22"/>
                <w:highlight w:val="none"/>
                <w:u w:val="none"/>
              </w:rPr>
            </w:pPr>
          </w:p>
        </w:tc>
      </w:tr>
      <w:tr w14:paraId="7FDE3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2" w:hRule="atLeast"/>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D0314F2">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五</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14:paraId="5B4A9E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应得分</w:t>
            </w:r>
          </w:p>
        </w:tc>
        <w:tc>
          <w:tcPr>
            <w:tcW w:w="6130" w:type="dxa"/>
            <w:gridSpan w:val="3"/>
            <w:tcBorders>
              <w:top w:val="single" w:color="000000" w:sz="4" w:space="0"/>
              <w:left w:val="single" w:color="000000" w:sz="4" w:space="0"/>
              <w:bottom w:val="single" w:color="000000" w:sz="4" w:space="0"/>
              <w:right w:val="single" w:color="000000" w:sz="4" w:space="0"/>
            </w:tcBorders>
            <w:noWrap w:val="0"/>
            <w:vAlign w:val="center"/>
          </w:tcPr>
          <w:p w14:paraId="210091C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324E151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实得分</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DC07F24">
            <w:pPr>
              <w:rPr>
                <w:rFonts w:hint="eastAsia" w:ascii="宋体" w:hAnsi="宋体" w:eastAsia="宋体" w:cs="宋体"/>
                <w:i w:val="0"/>
                <w:iCs w:val="0"/>
                <w:color w:val="000000"/>
                <w:sz w:val="22"/>
                <w:szCs w:val="22"/>
                <w:highlight w:val="none"/>
                <w:u w:val="none"/>
              </w:rPr>
            </w:pPr>
          </w:p>
        </w:tc>
      </w:tr>
    </w:tbl>
    <w:p w14:paraId="17F31A25">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lang w:val="en-US" w:eastAsia="zh-CN"/>
        </w:rPr>
      </w:pPr>
    </w:p>
    <w:p w14:paraId="4B4CBAD9">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lang w:val="en-US" w:eastAsia="zh-CN"/>
        </w:rPr>
      </w:pPr>
    </w:p>
    <w:p w14:paraId="7C347844">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lang w:val="en-US" w:eastAsia="zh-CN"/>
        </w:rPr>
      </w:pPr>
    </w:p>
    <w:p w14:paraId="10D57B14">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lang w:val="en-US" w:eastAsia="zh-CN"/>
        </w:rPr>
      </w:pPr>
    </w:p>
    <w:p w14:paraId="172FCF3C">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r>
        <w:rPr>
          <w:rFonts w:hint="eastAsia" w:ascii="黑体" w:hAnsi="黑体" w:eastAsia="黑体" w:cs="黑体"/>
          <w:color w:val="auto"/>
          <w:sz w:val="30"/>
          <w:szCs w:val="30"/>
          <w:highlight w:val="none"/>
          <w:shd w:val="clear" w:color="auto" w:fill="FFFFFF"/>
          <w:lang w:val="en-US" w:eastAsia="zh-CN"/>
        </w:rPr>
        <w:t>法务商务赛道</w:t>
      </w:r>
    </w:p>
    <w:p w14:paraId="27169B95">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p>
    <w:tbl>
      <w:tblPr>
        <w:tblStyle w:val="11"/>
        <w:tblW w:w="9911" w:type="dxa"/>
        <w:tblInd w:w="-2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7"/>
        <w:gridCol w:w="1286"/>
        <w:gridCol w:w="941"/>
        <w:gridCol w:w="1345"/>
        <w:gridCol w:w="3812"/>
        <w:gridCol w:w="1004"/>
        <w:gridCol w:w="796"/>
      </w:tblGrid>
      <w:tr w14:paraId="3943D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727" w:type="dxa"/>
            <w:tcBorders>
              <w:top w:val="single" w:color="000000" w:sz="4" w:space="0"/>
              <w:left w:val="single" w:color="000000" w:sz="4" w:space="0"/>
              <w:bottom w:val="single" w:color="000000" w:sz="4" w:space="0"/>
              <w:right w:val="single" w:color="000000" w:sz="4" w:space="0"/>
            </w:tcBorders>
            <w:noWrap w:val="0"/>
            <w:vAlign w:val="center"/>
          </w:tcPr>
          <w:p w14:paraId="36998D31">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4A64D463">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竞赛项目</w:t>
            </w: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14:paraId="215567F8">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竞赛内容</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75DA6E16">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评分标准</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FF07E92">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 xml:space="preserve">分值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30EF2F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得分</w:t>
            </w:r>
          </w:p>
        </w:tc>
      </w:tr>
      <w:tr w14:paraId="7F4D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727" w:type="dxa"/>
            <w:vMerge w:val="restart"/>
            <w:tcBorders>
              <w:top w:val="single" w:color="000000" w:sz="4" w:space="0"/>
              <w:left w:val="single" w:color="000000" w:sz="4" w:space="0"/>
              <w:bottom w:val="single" w:color="000000" w:sz="4" w:space="0"/>
              <w:right w:val="single" w:color="000000" w:sz="4" w:space="0"/>
            </w:tcBorders>
            <w:noWrap w:val="0"/>
            <w:vAlign w:val="center"/>
          </w:tcPr>
          <w:p w14:paraId="792D727B">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一</w:t>
            </w:r>
          </w:p>
        </w:tc>
        <w:tc>
          <w:tcPr>
            <w:tcW w:w="1286" w:type="dxa"/>
            <w:vMerge w:val="restart"/>
            <w:tcBorders>
              <w:top w:val="single" w:color="000000" w:sz="4" w:space="0"/>
              <w:left w:val="single" w:color="000000" w:sz="4" w:space="0"/>
              <w:bottom w:val="single" w:color="000000" w:sz="4" w:space="0"/>
              <w:right w:val="single" w:color="000000" w:sz="4" w:space="0"/>
            </w:tcBorders>
            <w:noWrap w:val="0"/>
            <w:vAlign w:val="center"/>
          </w:tcPr>
          <w:p w14:paraId="440018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基础信息</w:t>
            </w:r>
          </w:p>
          <w:p w14:paraId="434447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14:paraId="05F8DB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基本情况</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20A0A247">
            <w:pPr>
              <w:keepNext w:val="0"/>
              <w:keepLines w:val="0"/>
              <w:widowControl/>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基础信息</w:t>
            </w:r>
            <w:r>
              <w:rPr>
                <w:rFonts w:hint="eastAsia" w:ascii="宋体" w:hAnsi="宋体" w:cs="宋体"/>
                <w:i w:val="0"/>
                <w:iCs w:val="0"/>
                <w:color w:val="auto"/>
                <w:kern w:val="0"/>
                <w:sz w:val="22"/>
                <w:szCs w:val="22"/>
                <w:highlight w:val="none"/>
                <w:u w:val="none"/>
                <w:lang w:val="en-US" w:eastAsia="zh-CN" w:bidi="ar"/>
              </w:rPr>
              <w:t>真实、</w:t>
            </w:r>
            <w:r>
              <w:rPr>
                <w:rFonts w:hint="eastAsia" w:ascii="宋体" w:hAnsi="宋体" w:eastAsia="宋体" w:cs="宋体"/>
                <w:i w:val="0"/>
                <w:iCs w:val="0"/>
                <w:color w:val="auto"/>
                <w:kern w:val="0"/>
                <w:sz w:val="22"/>
                <w:szCs w:val="22"/>
                <w:highlight w:val="none"/>
                <w:u w:val="none"/>
                <w:lang w:val="en-US" w:eastAsia="zh-CN" w:bidi="ar"/>
              </w:rPr>
              <w:t>完整，</w:t>
            </w:r>
            <w:r>
              <w:rPr>
                <w:rFonts w:hint="eastAsia" w:ascii="宋体" w:hAnsi="宋体" w:cs="宋体"/>
                <w:i w:val="0"/>
                <w:iCs w:val="0"/>
                <w:color w:val="auto"/>
                <w:kern w:val="0"/>
                <w:sz w:val="22"/>
                <w:szCs w:val="22"/>
                <w:highlight w:val="none"/>
                <w:u w:val="none"/>
                <w:lang w:val="en-US" w:eastAsia="zh-CN" w:bidi="ar"/>
              </w:rPr>
              <w:t>具备</w:t>
            </w:r>
            <w:r>
              <w:rPr>
                <w:rFonts w:hint="eastAsia" w:ascii="宋体" w:hAnsi="宋体" w:eastAsia="宋体" w:cs="宋体"/>
                <w:i w:val="0"/>
                <w:iCs w:val="0"/>
                <w:color w:val="auto"/>
                <w:kern w:val="0"/>
                <w:sz w:val="22"/>
                <w:szCs w:val="22"/>
                <w:highlight w:val="none"/>
                <w:u w:val="none"/>
                <w:lang w:val="en-US" w:eastAsia="zh-CN" w:bidi="ar"/>
              </w:rPr>
              <w:t>从业资格或执业资格</w:t>
            </w:r>
            <w:r>
              <w:rPr>
                <w:rFonts w:hint="eastAsia" w:ascii="宋体" w:hAnsi="宋体" w:cs="宋体"/>
                <w:i w:val="0"/>
                <w:iCs w:val="0"/>
                <w:color w:val="auto"/>
                <w:kern w:val="0"/>
                <w:sz w:val="22"/>
                <w:szCs w:val="22"/>
                <w:highlight w:val="none"/>
                <w:u w:val="none"/>
                <w:lang w:val="en-US" w:eastAsia="zh-CN" w:bidi="ar"/>
              </w:rPr>
              <w:t>得10分。</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636B80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0</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5C74790">
            <w:pPr>
              <w:rPr>
                <w:rFonts w:hint="eastAsia" w:ascii="宋体" w:hAnsi="宋体" w:eastAsia="宋体" w:cs="宋体"/>
                <w:i w:val="0"/>
                <w:iCs w:val="0"/>
                <w:color w:val="auto"/>
                <w:sz w:val="22"/>
                <w:szCs w:val="22"/>
                <w:highlight w:val="none"/>
                <w:u w:val="none"/>
              </w:rPr>
            </w:pPr>
          </w:p>
        </w:tc>
      </w:tr>
      <w:tr w14:paraId="5588A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7" w:hRule="exact"/>
        </w:trPr>
        <w:tc>
          <w:tcPr>
            <w:tcW w:w="7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7BC1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E800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14:paraId="7304E20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工作经历</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4498D823">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法务商务工作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8年得10分；</w:t>
            </w:r>
          </w:p>
          <w:p w14:paraId="566C2C08">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法务商务工作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5年得8分；</w:t>
            </w:r>
          </w:p>
          <w:p w14:paraId="402D260D">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法务商务工作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3年得5分。</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3D37D01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2829DAA3">
            <w:pPr>
              <w:rPr>
                <w:rFonts w:hint="eastAsia" w:ascii="宋体" w:hAnsi="宋体" w:eastAsia="宋体" w:cs="宋体"/>
                <w:i w:val="0"/>
                <w:iCs w:val="0"/>
                <w:color w:val="auto"/>
                <w:sz w:val="22"/>
                <w:szCs w:val="22"/>
                <w:highlight w:val="none"/>
                <w:u w:val="none"/>
              </w:rPr>
            </w:pPr>
          </w:p>
        </w:tc>
      </w:tr>
      <w:tr w14:paraId="7CE05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1" w:hRule="atLeast"/>
        </w:trPr>
        <w:tc>
          <w:tcPr>
            <w:tcW w:w="727" w:type="dxa"/>
            <w:vMerge w:val="restart"/>
            <w:tcBorders>
              <w:top w:val="single" w:color="000000" w:sz="4" w:space="0"/>
              <w:left w:val="single" w:color="000000" w:sz="4" w:space="0"/>
              <w:bottom w:val="single" w:color="000000" w:sz="4" w:space="0"/>
              <w:right w:val="single" w:color="000000" w:sz="4" w:space="0"/>
            </w:tcBorders>
            <w:noWrap w:val="0"/>
            <w:vAlign w:val="center"/>
          </w:tcPr>
          <w:p w14:paraId="6107126B">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w:t>
            </w:r>
          </w:p>
        </w:tc>
        <w:tc>
          <w:tcPr>
            <w:tcW w:w="1286"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B06D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项目管理</w:t>
            </w:r>
          </w:p>
          <w:p w14:paraId="4012A882">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w:t>
            </w:r>
            <w:r>
              <w:rPr>
                <w:rFonts w:hint="eastAsia" w:ascii="宋体" w:hAnsi="宋体" w:eastAsia="宋体" w:cs="宋体"/>
                <w:i w:val="0"/>
                <w:iCs w:val="0"/>
                <w:color w:val="auto"/>
                <w:kern w:val="0"/>
                <w:sz w:val="22"/>
                <w:szCs w:val="22"/>
                <w:highlight w:val="none"/>
                <w:u w:val="none"/>
                <w:lang w:val="en-US" w:eastAsia="zh-CN" w:bidi="ar"/>
              </w:rPr>
              <w:t>分）</w:t>
            </w:r>
          </w:p>
        </w:tc>
        <w:tc>
          <w:tcPr>
            <w:tcW w:w="9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DFE2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主导或参与的法务商务管理项目、成果、案例等</w:t>
            </w:r>
          </w:p>
        </w:tc>
        <w:tc>
          <w:tcPr>
            <w:tcW w:w="1345" w:type="dxa"/>
            <w:tcBorders>
              <w:top w:val="single" w:color="000000" w:sz="4" w:space="0"/>
              <w:left w:val="single" w:color="000000" w:sz="4" w:space="0"/>
              <w:bottom w:val="single" w:color="000000" w:sz="4" w:space="0"/>
              <w:right w:val="single" w:color="000000" w:sz="4" w:space="0"/>
            </w:tcBorders>
            <w:noWrap w:val="0"/>
            <w:vAlign w:val="center"/>
          </w:tcPr>
          <w:p w14:paraId="175BA5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 xml:space="preserve">主导或参与完成的项目 </w:t>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398F8FB9">
            <w:pPr>
              <w:keepNext w:val="0"/>
              <w:keepLines w:val="0"/>
              <w:widowControl/>
              <w:numPr>
                <w:ilvl w:val="0"/>
                <w:numId w:val="1"/>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主导</w:t>
            </w:r>
            <w:r>
              <w:rPr>
                <w:rFonts w:hint="eastAsia" w:ascii="宋体" w:hAnsi="宋体" w:eastAsia="宋体" w:cs="宋体"/>
                <w:i w:val="0"/>
                <w:iCs w:val="0"/>
                <w:color w:val="auto"/>
                <w:kern w:val="0"/>
                <w:sz w:val="22"/>
                <w:szCs w:val="22"/>
                <w:highlight w:val="none"/>
                <w:u w:val="none"/>
                <w:lang w:val="en-US" w:eastAsia="zh-CN" w:bidi="ar"/>
              </w:rPr>
              <w:t>完成法务管理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风险管理、合规管理、</w:t>
            </w:r>
            <w:r>
              <w:rPr>
                <w:rFonts w:hint="eastAsia" w:ascii="宋体" w:hAnsi="宋体" w:cs="宋体"/>
                <w:i w:val="0"/>
                <w:iCs w:val="0"/>
                <w:color w:val="auto"/>
                <w:kern w:val="0"/>
                <w:sz w:val="22"/>
                <w:szCs w:val="22"/>
                <w:highlight w:val="none"/>
                <w:u w:val="none"/>
                <w:lang w:val="en-US" w:eastAsia="zh-CN" w:bidi="ar"/>
              </w:rPr>
              <w:t>内控管理</w:t>
            </w:r>
            <w:r>
              <w:rPr>
                <w:rFonts w:hint="eastAsia" w:ascii="宋体" w:hAnsi="宋体" w:eastAsia="宋体" w:cs="宋体"/>
                <w:i w:val="0"/>
                <w:iCs w:val="0"/>
                <w:color w:val="auto"/>
                <w:kern w:val="0"/>
                <w:sz w:val="22"/>
                <w:szCs w:val="22"/>
                <w:highlight w:val="none"/>
                <w:u w:val="none"/>
                <w:lang w:val="en-US" w:eastAsia="zh-CN" w:bidi="ar"/>
              </w:rPr>
              <w:t>等项目：每项得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p w14:paraId="21E4C962">
            <w:pPr>
              <w:keepNext w:val="0"/>
              <w:keepLines w:val="0"/>
              <w:widowControl/>
              <w:numPr>
                <w:ilvl w:val="0"/>
                <w:numId w:val="1"/>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参与完成的</w:t>
            </w:r>
            <w:r>
              <w:rPr>
                <w:rFonts w:hint="eastAsia" w:ascii="宋体" w:hAnsi="宋体" w:eastAsia="宋体" w:cs="宋体"/>
                <w:i w:val="0"/>
                <w:iCs w:val="0"/>
                <w:color w:val="auto"/>
                <w:kern w:val="0"/>
                <w:sz w:val="22"/>
                <w:szCs w:val="22"/>
                <w:highlight w:val="none"/>
                <w:u w:val="none"/>
                <w:lang w:val="en-US" w:eastAsia="zh-CN" w:bidi="ar"/>
              </w:rPr>
              <w:t>法务管理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风险管理、合规管理、</w:t>
            </w:r>
            <w:r>
              <w:rPr>
                <w:rFonts w:hint="eastAsia" w:ascii="宋体" w:hAnsi="宋体" w:cs="宋体"/>
                <w:i w:val="0"/>
                <w:iCs w:val="0"/>
                <w:color w:val="auto"/>
                <w:kern w:val="0"/>
                <w:sz w:val="22"/>
                <w:szCs w:val="22"/>
                <w:highlight w:val="none"/>
                <w:u w:val="none"/>
                <w:lang w:val="en-US" w:eastAsia="zh-CN" w:bidi="ar"/>
              </w:rPr>
              <w:t>内控管理</w:t>
            </w:r>
            <w:r>
              <w:rPr>
                <w:rFonts w:hint="eastAsia" w:ascii="宋体" w:hAnsi="宋体" w:eastAsia="宋体" w:cs="宋体"/>
                <w:i w:val="0"/>
                <w:iCs w:val="0"/>
                <w:color w:val="auto"/>
                <w:kern w:val="0"/>
                <w:sz w:val="22"/>
                <w:szCs w:val="22"/>
                <w:highlight w:val="none"/>
                <w:u w:val="none"/>
                <w:lang w:val="en-US" w:eastAsia="zh-CN" w:bidi="ar"/>
              </w:rPr>
              <w:t>等项目：每项得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p w14:paraId="74F1AE52">
            <w:pPr>
              <w:keepNext w:val="0"/>
              <w:keepLines w:val="0"/>
              <w:widowControl/>
              <w:numPr>
                <w:ilvl w:val="0"/>
                <w:numId w:val="0"/>
              </w:numPr>
              <w:suppressLineNumbers w:val="0"/>
              <w:jc w:val="left"/>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1D578D5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82A1435">
            <w:pPr>
              <w:rPr>
                <w:rFonts w:hint="eastAsia" w:ascii="宋体" w:hAnsi="宋体" w:eastAsia="宋体" w:cs="宋体"/>
                <w:i w:val="0"/>
                <w:iCs w:val="0"/>
                <w:color w:val="auto"/>
                <w:sz w:val="22"/>
                <w:szCs w:val="22"/>
                <w:highlight w:val="none"/>
                <w:u w:val="none"/>
              </w:rPr>
            </w:pPr>
          </w:p>
        </w:tc>
      </w:tr>
      <w:tr w14:paraId="012D0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7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D9604">
            <w:pPr>
              <w:jc w:val="center"/>
              <w:rPr>
                <w:rFonts w:hint="eastAsia" w:ascii="黑体" w:hAnsi="黑体" w:eastAsia="黑体" w:cs="黑体"/>
                <w:b w:val="0"/>
                <w:bCs w:val="0"/>
                <w:i w:val="0"/>
                <w:iCs w:val="0"/>
                <w:color w:val="auto"/>
                <w:sz w:val="22"/>
                <w:szCs w:val="22"/>
                <w:highlight w:val="none"/>
                <w:u w:val="none"/>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4E906">
            <w:pPr>
              <w:jc w:val="center"/>
              <w:rPr>
                <w:rFonts w:hint="eastAsia" w:ascii="宋体" w:hAnsi="宋体" w:eastAsia="宋体" w:cs="宋体"/>
                <w:i w:val="0"/>
                <w:iCs w:val="0"/>
                <w:color w:val="auto"/>
                <w:sz w:val="22"/>
                <w:szCs w:val="22"/>
                <w:highlight w:val="none"/>
                <w:u w:val="none"/>
              </w:rPr>
            </w:pPr>
          </w:p>
        </w:tc>
        <w:tc>
          <w:tcPr>
            <w:tcW w:w="9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90C93E">
            <w:pPr>
              <w:jc w:val="center"/>
              <w:rPr>
                <w:rFonts w:hint="eastAsia" w:ascii="宋体" w:hAnsi="宋体" w:eastAsia="宋体" w:cs="宋体"/>
                <w:i w:val="0"/>
                <w:iCs w:val="0"/>
                <w:color w:val="auto"/>
                <w:sz w:val="22"/>
                <w:szCs w:val="22"/>
                <w:highlight w:val="none"/>
                <w:u w:val="none"/>
              </w:rPr>
            </w:pPr>
          </w:p>
        </w:tc>
        <w:tc>
          <w:tcPr>
            <w:tcW w:w="1345" w:type="dxa"/>
            <w:tcBorders>
              <w:top w:val="single" w:color="000000" w:sz="4" w:space="0"/>
              <w:left w:val="single" w:color="000000" w:sz="4" w:space="0"/>
              <w:bottom w:val="single" w:color="000000" w:sz="4" w:space="0"/>
              <w:right w:val="single" w:color="000000" w:sz="4" w:space="0"/>
            </w:tcBorders>
            <w:noWrap w:val="0"/>
            <w:vAlign w:val="center"/>
          </w:tcPr>
          <w:p w14:paraId="636E925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项目成果（20分）</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608F383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1.显著降低企业合同成本，同时为企业创效或避免损失：每项得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2.有效降低企业合同成本；每项得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286F2B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1C16764">
            <w:pPr>
              <w:rPr>
                <w:rFonts w:hint="eastAsia" w:ascii="宋体" w:hAnsi="宋体" w:eastAsia="宋体" w:cs="宋体"/>
                <w:i w:val="0"/>
                <w:iCs w:val="0"/>
                <w:color w:val="auto"/>
                <w:sz w:val="22"/>
                <w:szCs w:val="22"/>
                <w:highlight w:val="none"/>
                <w:u w:val="none"/>
              </w:rPr>
            </w:pPr>
          </w:p>
        </w:tc>
      </w:tr>
      <w:tr w14:paraId="77CB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0" w:hRule="atLeast"/>
        </w:trPr>
        <w:tc>
          <w:tcPr>
            <w:tcW w:w="7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93723">
            <w:pPr>
              <w:jc w:val="center"/>
              <w:rPr>
                <w:rFonts w:hint="eastAsia" w:ascii="黑体" w:hAnsi="黑体" w:eastAsia="黑体" w:cs="黑体"/>
                <w:b w:val="0"/>
                <w:bCs w:val="0"/>
                <w:i w:val="0"/>
                <w:iCs w:val="0"/>
                <w:color w:val="auto"/>
                <w:sz w:val="22"/>
                <w:szCs w:val="22"/>
                <w:highlight w:val="none"/>
                <w:u w:val="none"/>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40010">
            <w:pPr>
              <w:jc w:val="center"/>
              <w:rPr>
                <w:rFonts w:hint="eastAsia" w:ascii="宋体" w:hAnsi="宋体" w:eastAsia="宋体" w:cs="宋体"/>
                <w:i w:val="0"/>
                <w:iCs w:val="0"/>
                <w:color w:val="auto"/>
                <w:sz w:val="22"/>
                <w:szCs w:val="22"/>
                <w:highlight w:val="none"/>
                <w:u w:val="none"/>
              </w:rPr>
            </w:pPr>
          </w:p>
        </w:tc>
        <w:tc>
          <w:tcPr>
            <w:tcW w:w="9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E165B">
            <w:pPr>
              <w:jc w:val="center"/>
              <w:rPr>
                <w:rFonts w:hint="eastAsia" w:ascii="宋体" w:hAnsi="宋体" w:eastAsia="宋体" w:cs="宋体"/>
                <w:i w:val="0"/>
                <w:iCs w:val="0"/>
                <w:color w:val="auto"/>
                <w:sz w:val="22"/>
                <w:szCs w:val="22"/>
                <w:highlight w:val="none"/>
                <w:u w:val="none"/>
              </w:rPr>
            </w:pPr>
          </w:p>
        </w:tc>
        <w:tc>
          <w:tcPr>
            <w:tcW w:w="1345" w:type="dxa"/>
            <w:tcBorders>
              <w:top w:val="single" w:color="000000" w:sz="4" w:space="0"/>
              <w:left w:val="single" w:color="000000" w:sz="4" w:space="0"/>
              <w:bottom w:val="single" w:color="000000" w:sz="4" w:space="0"/>
              <w:right w:val="single" w:color="000000" w:sz="4" w:space="0"/>
            </w:tcBorders>
            <w:noWrap w:val="0"/>
            <w:vAlign w:val="center"/>
          </w:tcPr>
          <w:p w14:paraId="25F8E68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管理案例（</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6655CBAC">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1.案例具有示范性</w:t>
            </w:r>
            <w:r>
              <w:rPr>
                <w:rFonts w:hint="eastAsia" w:ascii="宋体" w:hAnsi="宋体" w:cs="宋体"/>
                <w:i w:val="0"/>
                <w:iCs w:val="0"/>
                <w:color w:val="auto"/>
                <w:kern w:val="0"/>
                <w:sz w:val="22"/>
                <w:szCs w:val="22"/>
                <w:highlight w:val="none"/>
                <w:u w:val="none"/>
                <w:lang w:val="en-US" w:eastAsia="zh-CN" w:bidi="ar"/>
              </w:rPr>
              <w:t>和创新性</w:t>
            </w:r>
            <w:r>
              <w:rPr>
                <w:rFonts w:hint="eastAsia" w:ascii="宋体" w:hAnsi="宋体" w:eastAsia="宋体" w:cs="宋体"/>
                <w:i w:val="0"/>
                <w:iCs w:val="0"/>
                <w:color w:val="auto"/>
                <w:kern w:val="0"/>
                <w:sz w:val="22"/>
                <w:szCs w:val="22"/>
                <w:highlight w:val="none"/>
                <w:u w:val="none"/>
                <w:lang w:val="en-US" w:eastAsia="zh-CN" w:bidi="ar"/>
              </w:rPr>
              <w:t>，被行业或企业内部推广：得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p w14:paraId="6E0AAE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2.案例具有</w:t>
            </w:r>
            <w:r>
              <w:rPr>
                <w:rFonts w:hint="eastAsia" w:ascii="宋体" w:hAnsi="宋体" w:cs="宋体"/>
                <w:i w:val="0"/>
                <w:iCs w:val="0"/>
                <w:color w:val="auto"/>
                <w:kern w:val="0"/>
                <w:sz w:val="22"/>
                <w:szCs w:val="22"/>
                <w:highlight w:val="none"/>
                <w:u w:val="none"/>
                <w:lang w:val="en-US" w:eastAsia="zh-CN" w:bidi="ar"/>
              </w:rPr>
              <w:t>借鉴</w:t>
            </w:r>
            <w:r>
              <w:rPr>
                <w:rFonts w:hint="eastAsia" w:ascii="宋体" w:hAnsi="宋体" w:eastAsia="宋体" w:cs="宋体"/>
                <w:i w:val="0"/>
                <w:iCs w:val="0"/>
                <w:color w:val="auto"/>
                <w:kern w:val="0"/>
                <w:sz w:val="22"/>
                <w:szCs w:val="22"/>
                <w:highlight w:val="none"/>
                <w:u w:val="none"/>
                <w:lang w:val="en-US" w:eastAsia="zh-CN" w:bidi="ar"/>
              </w:rPr>
              <w:t>性，起到一定的参考作用：得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7149F03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15555D1">
            <w:pPr>
              <w:rPr>
                <w:rFonts w:hint="eastAsia" w:ascii="宋体" w:hAnsi="宋体" w:eastAsia="宋体" w:cs="宋体"/>
                <w:i w:val="0"/>
                <w:iCs w:val="0"/>
                <w:color w:val="auto"/>
                <w:sz w:val="22"/>
                <w:szCs w:val="22"/>
                <w:highlight w:val="none"/>
                <w:u w:val="none"/>
              </w:rPr>
            </w:pPr>
          </w:p>
        </w:tc>
      </w:tr>
      <w:tr w14:paraId="3AA7D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727" w:type="dxa"/>
            <w:tcBorders>
              <w:top w:val="single" w:color="000000" w:sz="4" w:space="0"/>
              <w:left w:val="single" w:color="000000" w:sz="4" w:space="0"/>
              <w:bottom w:val="single" w:color="000000" w:sz="4" w:space="0"/>
              <w:right w:val="single" w:color="000000" w:sz="4" w:space="0"/>
            </w:tcBorders>
            <w:noWrap w:val="0"/>
            <w:vAlign w:val="center"/>
          </w:tcPr>
          <w:p w14:paraId="693272B7">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三</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12AB72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工作业绩</w:t>
            </w:r>
            <w:r>
              <w:rPr>
                <w:rFonts w:hint="eastAsia" w:ascii="宋体" w:hAnsi="宋体" w:eastAsia="宋体" w:cs="宋体"/>
                <w:i w:val="0"/>
                <w:iCs w:val="0"/>
                <w:color w:val="000000"/>
                <w:kern w:val="0"/>
                <w:sz w:val="22"/>
                <w:szCs w:val="22"/>
                <w:highlight w:val="none"/>
                <w:u w:val="none"/>
                <w:lang w:val="en-US" w:eastAsia="zh-CN" w:bidi="ar"/>
              </w:rPr>
              <w:t>（20分）</w:t>
            </w: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14:paraId="4452371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在法务商务管理、工程项目管理或其他相关领域的获奖情况</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64D23E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1.国家级：每项得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2.省部级或行业协会：每项得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3.企业内部或其他：每项得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6CECAF4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1FFEB33">
            <w:pPr>
              <w:rPr>
                <w:rFonts w:hint="eastAsia" w:ascii="宋体" w:hAnsi="宋体" w:eastAsia="宋体" w:cs="宋体"/>
                <w:i w:val="0"/>
                <w:iCs w:val="0"/>
                <w:color w:val="000000"/>
                <w:sz w:val="22"/>
                <w:szCs w:val="22"/>
                <w:highlight w:val="none"/>
                <w:u w:val="none"/>
              </w:rPr>
            </w:pPr>
          </w:p>
        </w:tc>
      </w:tr>
      <w:tr w14:paraId="7D28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9" w:hRule="atLeast"/>
        </w:trPr>
        <w:tc>
          <w:tcPr>
            <w:tcW w:w="727" w:type="dxa"/>
            <w:tcBorders>
              <w:top w:val="single" w:color="000000" w:sz="4" w:space="0"/>
              <w:left w:val="single" w:color="000000" w:sz="4" w:space="0"/>
              <w:bottom w:val="single" w:color="000000" w:sz="4" w:space="0"/>
              <w:right w:val="single" w:color="000000" w:sz="4" w:space="0"/>
            </w:tcBorders>
            <w:noWrap w:val="0"/>
            <w:vAlign w:val="center"/>
          </w:tcPr>
          <w:p w14:paraId="48D3988C">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四</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484C9F6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学习提升与交流</w:t>
            </w:r>
            <w:r>
              <w:rPr>
                <w:rFonts w:hint="eastAsia" w:ascii="宋体" w:hAnsi="宋体" w:cs="宋体"/>
                <w:i w:val="0"/>
                <w:iCs w:val="0"/>
                <w:color w:val="000000"/>
                <w:kern w:val="0"/>
                <w:sz w:val="22"/>
                <w:szCs w:val="22"/>
                <w:highlight w:val="none"/>
                <w:u w:val="non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（10分）</w:t>
            </w: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14:paraId="0808801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发表的技术文章、技术创新或</w:t>
            </w:r>
            <w:r>
              <w:rPr>
                <w:rFonts w:hint="eastAsia" w:ascii="宋体" w:hAnsi="宋体" w:cs="宋体"/>
                <w:i w:val="0"/>
                <w:iCs w:val="0"/>
                <w:color w:val="000000"/>
                <w:kern w:val="0"/>
                <w:sz w:val="22"/>
                <w:szCs w:val="22"/>
                <w:highlight w:val="none"/>
                <w:u w:val="none"/>
                <w:lang w:val="en-US" w:eastAsia="zh-CN" w:bidi="ar"/>
              </w:rPr>
              <w:t>参与</w:t>
            </w:r>
            <w:r>
              <w:rPr>
                <w:rFonts w:hint="eastAsia" w:ascii="宋体" w:hAnsi="宋体" w:eastAsia="宋体" w:cs="宋体"/>
                <w:i w:val="0"/>
                <w:iCs w:val="0"/>
                <w:color w:val="000000"/>
                <w:kern w:val="0"/>
                <w:sz w:val="22"/>
                <w:szCs w:val="22"/>
                <w:highlight w:val="none"/>
                <w:u w:val="none"/>
                <w:lang w:val="en-US" w:eastAsia="zh-CN" w:bidi="ar"/>
              </w:rPr>
              <w:t>的培训交流活动</w:t>
            </w:r>
          </w:p>
        </w:tc>
        <w:tc>
          <w:tcPr>
            <w:tcW w:w="3812" w:type="dxa"/>
            <w:tcBorders>
              <w:top w:val="single" w:color="000000" w:sz="4" w:space="0"/>
              <w:left w:val="single" w:color="000000" w:sz="4" w:space="0"/>
              <w:bottom w:val="single" w:color="000000" w:sz="4" w:space="0"/>
              <w:right w:val="single" w:color="000000" w:sz="4" w:space="0"/>
            </w:tcBorders>
            <w:noWrap w:val="0"/>
            <w:vAlign w:val="center"/>
          </w:tcPr>
          <w:p w14:paraId="7B78E2F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1参与过法务相关的专业培训或行业交流的次数：每次得5分；</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2.发表过与法务相关的技术文章或案例分析：每篇得5分；</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20119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41257C8B">
            <w:pPr>
              <w:rPr>
                <w:rFonts w:hint="eastAsia" w:ascii="宋体" w:hAnsi="宋体" w:eastAsia="宋体" w:cs="宋体"/>
                <w:i w:val="0"/>
                <w:iCs w:val="0"/>
                <w:color w:val="000000"/>
                <w:sz w:val="22"/>
                <w:szCs w:val="22"/>
                <w:highlight w:val="none"/>
                <w:u w:val="none"/>
              </w:rPr>
            </w:pPr>
          </w:p>
        </w:tc>
      </w:tr>
      <w:tr w14:paraId="7FDC6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727" w:type="dxa"/>
            <w:tcBorders>
              <w:top w:val="single" w:color="000000" w:sz="4" w:space="0"/>
              <w:left w:val="single" w:color="000000" w:sz="4" w:space="0"/>
              <w:bottom w:val="single" w:color="000000" w:sz="4" w:space="0"/>
              <w:right w:val="single" w:color="000000" w:sz="4" w:space="0"/>
            </w:tcBorders>
            <w:noWrap w:val="0"/>
            <w:vAlign w:val="center"/>
          </w:tcPr>
          <w:p w14:paraId="7F1BDB76">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五</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1AF590F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应得分</w:t>
            </w:r>
          </w:p>
        </w:tc>
        <w:tc>
          <w:tcPr>
            <w:tcW w:w="6098" w:type="dxa"/>
            <w:gridSpan w:val="3"/>
            <w:tcBorders>
              <w:top w:val="single" w:color="000000" w:sz="4" w:space="0"/>
              <w:left w:val="single" w:color="000000" w:sz="4" w:space="0"/>
              <w:bottom w:val="single" w:color="000000" w:sz="4" w:space="0"/>
              <w:right w:val="single" w:color="000000" w:sz="4" w:space="0"/>
            </w:tcBorders>
            <w:noWrap w:val="0"/>
            <w:vAlign w:val="center"/>
          </w:tcPr>
          <w:p w14:paraId="6F5FE97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7383F2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实得分</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1A6D90B5">
            <w:pPr>
              <w:rPr>
                <w:rFonts w:hint="eastAsia" w:ascii="宋体" w:hAnsi="宋体" w:eastAsia="宋体" w:cs="宋体"/>
                <w:i w:val="0"/>
                <w:iCs w:val="0"/>
                <w:color w:val="000000"/>
                <w:sz w:val="22"/>
                <w:szCs w:val="22"/>
                <w:highlight w:val="none"/>
                <w:u w:val="none"/>
              </w:rPr>
            </w:pPr>
          </w:p>
        </w:tc>
      </w:tr>
    </w:tbl>
    <w:p w14:paraId="0E4D111D">
      <w:pPr>
        <w:widowControl/>
        <w:spacing w:line="560" w:lineRule="exact"/>
        <w:jc w:val="left"/>
        <w:rPr>
          <w:rFonts w:hint="eastAsia" w:ascii="黑体" w:hAnsi="黑体" w:eastAsia="黑体" w:cs="黑体"/>
          <w:color w:val="auto"/>
          <w:sz w:val="30"/>
          <w:szCs w:val="30"/>
          <w:highlight w:val="none"/>
          <w:lang w:val="en-US" w:eastAsia="zh-CN"/>
        </w:rPr>
      </w:pPr>
    </w:p>
    <w:p w14:paraId="019703E4">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lang w:val="en-US" w:eastAsia="zh-CN"/>
        </w:rPr>
      </w:pPr>
    </w:p>
    <w:p w14:paraId="58B2E1E2">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p>
    <w:p w14:paraId="7003CE2F">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r>
        <w:rPr>
          <w:rFonts w:hint="eastAsia" w:ascii="黑体" w:hAnsi="黑体" w:eastAsia="黑体" w:cs="黑体"/>
          <w:color w:val="auto"/>
          <w:sz w:val="30"/>
          <w:szCs w:val="30"/>
          <w:highlight w:val="none"/>
          <w:shd w:val="clear" w:color="auto" w:fill="FFFFFF"/>
          <w:lang w:val="en-US" w:eastAsia="zh-CN"/>
        </w:rPr>
        <w:t>财税管理赛道</w:t>
      </w:r>
    </w:p>
    <w:p w14:paraId="44C80F1B">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p>
    <w:tbl>
      <w:tblPr>
        <w:tblStyle w:val="11"/>
        <w:tblW w:w="9843"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50"/>
        <w:gridCol w:w="1281"/>
        <w:gridCol w:w="973"/>
        <w:gridCol w:w="1300"/>
        <w:gridCol w:w="3819"/>
        <w:gridCol w:w="1016"/>
        <w:gridCol w:w="704"/>
      </w:tblGrid>
      <w:tr w14:paraId="2649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BDADB93">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1281" w:type="dxa"/>
            <w:tcBorders>
              <w:top w:val="single" w:color="000000" w:sz="4" w:space="0"/>
              <w:left w:val="single" w:color="000000" w:sz="4" w:space="0"/>
              <w:bottom w:val="single" w:color="000000" w:sz="4" w:space="0"/>
              <w:right w:val="single" w:color="000000" w:sz="4" w:space="0"/>
            </w:tcBorders>
            <w:noWrap w:val="0"/>
            <w:vAlign w:val="center"/>
          </w:tcPr>
          <w:p w14:paraId="207759E7">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竞赛项目</w:t>
            </w:r>
          </w:p>
        </w:tc>
        <w:tc>
          <w:tcPr>
            <w:tcW w:w="2273" w:type="dxa"/>
            <w:gridSpan w:val="2"/>
            <w:tcBorders>
              <w:top w:val="single" w:color="000000" w:sz="4" w:space="0"/>
              <w:left w:val="single" w:color="000000" w:sz="4" w:space="0"/>
              <w:bottom w:val="single" w:color="000000" w:sz="4" w:space="0"/>
              <w:right w:val="single" w:color="000000" w:sz="4" w:space="0"/>
            </w:tcBorders>
            <w:noWrap w:val="0"/>
            <w:vAlign w:val="center"/>
          </w:tcPr>
          <w:p w14:paraId="6008B2E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竞赛内容</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4CC05B8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评分标准</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3AA93323">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 xml:space="preserve">分值 </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2899D6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得分</w:t>
            </w:r>
          </w:p>
        </w:tc>
      </w:tr>
      <w:tr w14:paraId="4E878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exac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C3E3A2">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一</w:t>
            </w:r>
          </w:p>
        </w:tc>
        <w:tc>
          <w:tcPr>
            <w:tcW w:w="12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CA3F7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基础信息</w:t>
            </w:r>
          </w:p>
          <w:p w14:paraId="73C405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p>
        </w:tc>
        <w:tc>
          <w:tcPr>
            <w:tcW w:w="2273" w:type="dxa"/>
            <w:gridSpan w:val="2"/>
            <w:tcBorders>
              <w:top w:val="single" w:color="000000" w:sz="4" w:space="0"/>
              <w:left w:val="single" w:color="000000" w:sz="4" w:space="0"/>
              <w:bottom w:val="single" w:color="000000" w:sz="4" w:space="0"/>
              <w:right w:val="single" w:color="000000" w:sz="4" w:space="0"/>
            </w:tcBorders>
            <w:noWrap w:val="0"/>
            <w:vAlign w:val="center"/>
          </w:tcPr>
          <w:p w14:paraId="3122BB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基本情况</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73AFF9FE">
            <w:pPr>
              <w:keepNext w:val="0"/>
              <w:keepLines w:val="0"/>
              <w:widowControl/>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基础信息</w:t>
            </w:r>
            <w:r>
              <w:rPr>
                <w:rFonts w:hint="eastAsia" w:ascii="宋体" w:hAnsi="宋体" w:cs="宋体"/>
                <w:i w:val="0"/>
                <w:iCs w:val="0"/>
                <w:color w:val="auto"/>
                <w:kern w:val="0"/>
                <w:sz w:val="22"/>
                <w:szCs w:val="22"/>
                <w:highlight w:val="none"/>
                <w:u w:val="none"/>
                <w:lang w:val="en-US" w:eastAsia="zh-CN" w:bidi="ar"/>
              </w:rPr>
              <w:t>真实、</w:t>
            </w:r>
            <w:r>
              <w:rPr>
                <w:rFonts w:hint="eastAsia" w:ascii="宋体" w:hAnsi="宋体" w:eastAsia="宋体" w:cs="宋体"/>
                <w:i w:val="0"/>
                <w:iCs w:val="0"/>
                <w:color w:val="auto"/>
                <w:kern w:val="0"/>
                <w:sz w:val="22"/>
                <w:szCs w:val="22"/>
                <w:highlight w:val="none"/>
                <w:u w:val="none"/>
                <w:lang w:val="en-US" w:eastAsia="zh-CN" w:bidi="ar"/>
              </w:rPr>
              <w:t>完整，</w:t>
            </w:r>
            <w:r>
              <w:rPr>
                <w:rFonts w:hint="eastAsia" w:ascii="宋体" w:hAnsi="宋体" w:cs="宋体"/>
                <w:i w:val="0"/>
                <w:iCs w:val="0"/>
                <w:color w:val="auto"/>
                <w:kern w:val="0"/>
                <w:sz w:val="22"/>
                <w:szCs w:val="22"/>
                <w:highlight w:val="none"/>
                <w:u w:val="none"/>
                <w:lang w:val="en-US" w:eastAsia="zh-CN" w:bidi="ar"/>
              </w:rPr>
              <w:t>具备</w:t>
            </w:r>
            <w:r>
              <w:rPr>
                <w:rFonts w:hint="eastAsia" w:ascii="宋体" w:hAnsi="宋体" w:eastAsia="宋体" w:cs="宋体"/>
                <w:i w:val="0"/>
                <w:iCs w:val="0"/>
                <w:color w:val="auto"/>
                <w:kern w:val="0"/>
                <w:sz w:val="22"/>
                <w:szCs w:val="22"/>
                <w:highlight w:val="none"/>
                <w:u w:val="none"/>
                <w:lang w:val="en-US" w:eastAsia="zh-CN" w:bidi="ar"/>
              </w:rPr>
              <w:t>从业资格或执业资格</w:t>
            </w:r>
            <w:r>
              <w:rPr>
                <w:rFonts w:hint="eastAsia" w:ascii="宋体" w:hAnsi="宋体" w:cs="宋体"/>
                <w:i w:val="0"/>
                <w:iCs w:val="0"/>
                <w:color w:val="auto"/>
                <w:kern w:val="0"/>
                <w:sz w:val="22"/>
                <w:szCs w:val="22"/>
                <w:highlight w:val="none"/>
                <w:u w:val="none"/>
                <w:lang w:val="en-US" w:eastAsia="zh-CN" w:bidi="ar"/>
              </w:rPr>
              <w:t>得10分。</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7FE4612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0</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32D78F14">
            <w:pPr>
              <w:rPr>
                <w:rFonts w:hint="eastAsia" w:ascii="宋体" w:hAnsi="宋体" w:eastAsia="宋体" w:cs="宋体"/>
                <w:i w:val="0"/>
                <w:iCs w:val="0"/>
                <w:color w:val="auto"/>
                <w:sz w:val="22"/>
                <w:szCs w:val="22"/>
                <w:highlight w:val="none"/>
                <w:u w:val="none"/>
              </w:rPr>
            </w:pPr>
          </w:p>
        </w:tc>
      </w:tr>
      <w:tr w14:paraId="58BD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exac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2EF6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2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D09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273" w:type="dxa"/>
            <w:gridSpan w:val="2"/>
            <w:tcBorders>
              <w:top w:val="single" w:color="000000" w:sz="4" w:space="0"/>
              <w:left w:val="single" w:color="000000" w:sz="4" w:space="0"/>
              <w:bottom w:val="single" w:color="000000" w:sz="4" w:space="0"/>
              <w:right w:val="single" w:color="000000" w:sz="4" w:space="0"/>
            </w:tcBorders>
            <w:noWrap w:val="0"/>
            <w:vAlign w:val="center"/>
          </w:tcPr>
          <w:p w14:paraId="3D20D27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工作经历</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02CBA137">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财税工作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8年得10分；</w:t>
            </w:r>
          </w:p>
          <w:p w14:paraId="4FE1C67E">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财税工作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5年得8分；</w:t>
            </w:r>
          </w:p>
          <w:p w14:paraId="46012088">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财税工作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3年得5分。</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3A25460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62AE87D">
            <w:pPr>
              <w:rPr>
                <w:rFonts w:hint="eastAsia" w:ascii="宋体" w:hAnsi="宋体" w:eastAsia="宋体" w:cs="宋体"/>
                <w:i w:val="0"/>
                <w:iCs w:val="0"/>
                <w:color w:val="auto"/>
                <w:sz w:val="22"/>
                <w:szCs w:val="22"/>
                <w:highlight w:val="none"/>
                <w:u w:val="none"/>
              </w:rPr>
            </w:pPr>
          </w:p>
        </w:tc>
      </w:tr>
      <w:tr w14:paraId="5DD3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8" w:hRule="exac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2A4CD5E">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w:t>
            </w:r>
          </w:p>
        </w:tc>
        <w:tc>
          <w:tcPr>
            <w:tcW w:w="128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5484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项目管理</w:t>
            </w:r>
          </w:p>
          <w:p w14:paraId="25EE416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w:t>
            </w:r>
            <w:r>
              <w:rPr>
                <w:rFonts w:hint="eastAsia" w:ascii="宋体" w:hAnsi="宋体" w:eastAsia="宋体" w:cs="宋体"/>
                <w:i w:val="0"/>
                <w:iCs w:val="0"/>
                <w:color w:val="auto"/>
                <w:kern w:val="0"/>
                <w:sz w:val="22"/>
                <w:szCs w:val="22"/>
                <w:highlight w:val="none"/>
                <w:u w:val="none"/>
                <w:lang w:val="en-US" w:eastAsia="zh-CN" w:bidi="ar"/>
              </w:rPr>
              <w:t>分）</w:t>
            </w:r>
          </w:p>
        </w:tc>
        <w:tc>
          <w:tcPr>
            <w:tcW w:w="97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0396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主导或参与的财税管理项目、相关成果及管理案例等</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5A3845D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主导或参与完成的项目</w:t>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6F0C679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1.主导完成财务年度核算（如年度决算、预算编制等）：得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2.主导优化财务处理流程：得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3.参与年度核算或财务处理流程：得</w:t>
            </w:r>
            <w:r>
              <w:rPr>
                <w:rFonts w:hint="eastAsia" w:ascii="宋体" w:hAnsi="宋体" w:cs="宋体"/>
                <w:i w:val="0"/>
                <w:iCs w:val="0"/>
                <w:color w:val="auto"/>
                <w:kern w:val="0"/>
                <w:sz w:val="22"/>
                <w:szCs w:val="22"/>
                <w:highlight w:val="none"/>
                <w:u w:val="none"/>
                <w:lang w:val="en-US" w:eastAsia="zh-CN" w:bidi="ar"/>
              </w:rPr>
              <w:t>10分</w:t>
            </w:r>
            <w:r>
              <w:rPr>
                <w:rFonts w:hint="eastAsia" w:ascii="宋体" w:hAnsi="宋体" w:eastAsia="宋体" w:cs="宋体"/>
                <w:i w:val="0"/>
                <w:iCs w:val="0"/>
                <w:color w:val="auto"/>
                <w:kern w:val="0"/>
                <w:sz w:val="22"/>
                <w:szCs w:val="22"/>
                <w:highlight w:val="none"/>
                <w:u w:val="none"/>
                <w:lang w:val="en-US" w:eastAsia="zh-CN" w:bidi="ar"/>
              </w:rPr>
              <w:t>。</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13B1830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689D25E">
            <w:pPr>
              <w:rPr>
                <w:rFonts w:hint="eastAsia" w:ascii="宋体" w:hAnsi="宋体" w:eastAsia="宋体" w:cs="宋体"/>
                <w:i w:val="0"/>
                <w:iCs w:val="0"/>
                <w:color w:val="auto"/>
                <w:sz w:val="22"/>
                <w:szCs w:val="22"/>
                <w:highlight w:val="none"/>
                <w:u w:val="none"/>
              </w:rPr>
            </w:pPr>
          </w:p>
        </w:tc>
      </w:tr>
      <w:tr w14:paraId="4E825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5" w:hRule="exac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9E9A0">
            <w:pPr>
              <w:jc w:val="center"/>
              <w:rPr>
                <w:rFonts w:hint="eastAsia" w:ascii="黑体" w:hAnsi="黑体" w:eastAsia="黑体" w:cs="黑体"/>
                <w:b w:val="0"/>
                <w:bCs w:val="0"/>
                <w:i w:val="0"/>
                <w:iCs w:val="0"/>
                <w:color w:val="auto"/>
                <w:sz w:val="22"/>
                <w:szCs w:val="22"/>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713852">
            <w:pPr>
              <w:jc w:val="center"/>
              <w:rPr>
                <w:rFonts w:hint="eastAsia" w:ascii="宋体" w:hAnsi="宋体" w:eastAsia="宋体" w:cs="宋体"/>
                <w:i w:val="0"/>
                <w:iCs w:val="0"/>
                <w:color w:val="auto"/>
                <w:sz w:val="22"/>
                <w:szCs w:val="22"/>
                <w:highlight w:val="none"/>
                <w:u w:val="none"/>
              </w:rPr>
            </w:pPr>
          </w:p>
        </w:tc>
        <w:tc>
          <w:tcPr>
            <w:tcW w:w="9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C692B">
            <w:pPr>
              <w:jc w:val="center"/>
              <w:rPr>
                <w:rFonts w:hint="eastAsia" w:ascii="宋体" w:hAnsi="宋体" w:eastAsia="宋体" w:cs="宋体"/>
                <w:i w:val="0"/>
                <w:iCs w:val="0"/>
                <w:color w:val="auto"/>
                <w:sz w:val="22"/>
                <w:szCs w:val="22"/>
                <w:highlight w:val="none"/>
                <w:u w:val="none"/>
              </w:rPr>
            </w:pP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5934ED5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项目成果</w:t>
            </w:r>
            <w:r>
              <w:rPr>
                <w:rFonts w:hint="eastAsia" w:ascii="宋体" w:hAnsi="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（20分）</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255E5DA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1.提高财务核算准确性和效率，经济效益明显（如成本节约超过10万元）：每项得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2.提高财务核算准确性和效率，有一定的经济效益（如成本节约超过5万元）：每项得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6B2762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43AAFD88">
            <w:pPr>
              <w:rPr>
                <w:rFonts w:hint="eastAsia" w:ascii="宋体" w:hAnsi="宋体" w:eastAsia="宋体" w:cs="宋体"/>
                <w:i w:val="0"/>
                <w:iCs w:val="0"/>
                <w:color w:val="auto"/>
                <w:sz w:val="22"/>
                <w:szCs w:val="22"/>
                <w:highlight w:val="none"/>
                <w:u w:val="none"/>
              </w:rPr>
            </w:pPr>
          </w:p>
        </w:tc>
      </w:tr>
      <w:tr w14:paraId="3C9EC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7" w:hRule="exac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3157A">
            <w:pPr>
              <w:jc w:val="center"/>
              <w:rPr>
                <w:rFonts w:hint="eastAsia" w:ascii="黑体" w:hAnsi="黑体" w:eastAsia="黑体" w:cs="黑体"/>
                <w:b w:val="0"/>
                <w:bCs w:val="0"/>
                <w:i w:val="0"/>
                <w:iCs w:val="0"/>
                <w:color w:val="auto"/>
                <w:sz w:val="22"/>
                <w:szCs w:val="22"/>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54A89">
            <w:pPr>
              <w:jc w:val="center"/>
              <w:rPr>
                <w:rFonts w:hint="eastAsia" w:ascii="宋体" w:hAnsi="宋体" w:eastAsia="宋体" w:cs="宋体"/>
                <w:i w:val="0"/>
                <w:iCs w:val="0"/>
                <w:color w:val="auto"/>
                <w:sz w:val="22"/>
                <w:szCs w:val="22"/>
                <w:highlight w:val="none"/>
                <w:u w:val="none"/>
              </w:rPr>
            </w:pPr>
          </w:p>
        </w:tc>
        <w:tc>
          <w:tcPr>
            <w:tcW w:w="9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E5A8B">
            <w:pPr>
              <w:jc w:val="center"/>
              <w:rPr>
                <w:rFonts w:hint="eastAsia" w:ascii="宋体" w:hAnsi="宋体" w:eastAsia="宋体" w:cs="宋体"/>
                <w:i w:val="0"/>
                <w:iCs w:val="0"/>
                <w:color w:val="auto"/>
                <w:sz w:val="22"/>
                <w:szCs w:val="22"/>
                <w:highlight w:val="none"/>
                <w:u w:val="none"/>
              </w:rPr>
            </w:pP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7609C6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管理案例</w:t>
            </w:r>
            <w:r>
              <w:rPr>
                <w:rFonts w:hint="eastAsia" w:ascii="宋体" w:hAnsi="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076103C5">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1.案例具有示范性</w:t>
            </w:r>
            <w:r>
              <w:rPr>
                <w:rFonts w:hint="eastAsia" w:ascii="宋体" w:hAnsi="宋体" w:cs="宋体"/>
                <w:i w:val="0"/>
                <w:iCs w:val="0"/>
                <w:color w:val="auto"/>
                <w:kern w:val="0"/>
                <w:sz w:val="22"/>
                <w:szCs w:val="22"/>
                <w:highlight w:val="none"/>
                <w:u w:val="none"/>
                <w:lang w:val="en-US" w:eastAsia="zh-CN" w:bidi="ar"/>
              </w:rPr>
              <w:t>和创新性</w:t>
            </w:r>
            <w:r>
              <w:rPr>
                <w:rFonts w:hint="eastAsia" w:ascii="宋体" w:hAnsi="宋体" w:eastAsia="宋体" w:cs="宋体"/>
                <w:i w:val="0"/>
                <w:iCs w:val="0"/>
                <w:color w:val="auto"/>
                <w:kern w:val="0"/>
                <w:sz w:val="22"/>
                <w:szCs w:val="22"/>
                <w:highlight w:val="none"/>
                <w:u w:val="none"/>
                <w:lang w:val="en-US" w:eastAsia="zh-CN" w:bidi="ar"/>
              </w:rPr>
              <w:t>，被行业或企业内部推广：得1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p w14:paraId="4DA7D77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2.案例具有</w:t>
            </w:r>
            <w:r>
              <w:rPr>
                <w:rFonts w:hint="eastAsia" w:ascii="宋体" w:hAnsi="宋体" w:cs="宋体"/>
                <w:i w:val="0"/>
                <w:iCs w:val="0"/>
                <w:color w:val="auto"/>
                <w:kern w:val="0"/>
                <w:sz w:val="22"/>
                <w:szCs w:val="22"/>
                <w:highlight w:val="none"/>
                <w:u w:val="none"/>
                <w:lang w:val="en-US" w:eastAsia="zh-CN" w:bidi="ar"/>
              </w:rPr>
              <w:t>借鉴</w:t>
            </w:r>
            <w:r>
              <w:rPr>
                <w:rFonts w:hint="eastAsia" w:ascii="宋体" w:hAnsi="宋体" w:eastAsia="宋体" w:cs="宋体"/>
                <w:i w:val="0"/>
                <w:iCs w:val="0"/>
                <w:color w:val="auto"/>
                <w:kern w:val="0"/>
                <w:sz w:val="22"/>
                <w:szCs w:val="22"/>
                <w:highlight w:val="none"/>
                <w:u w:val="none"/>
                <w:lang w:val="en-US" w:eastAsia="zh-CN" w:bidi="ar"/>
              </w:rPr>
              <w:t>性，起到一定的参考作用：得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3B3617B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D828F3A">
            <w:pPr>
              <w:rPr>
                <w:rFonts w:hint="eastAsia" w:ascii="宋体" w:hAnsi="宋体" w:eastAsia="宋体" w:cs="宋体"/>
                <w:i w:val="0"/>
                <w:iCs w:val="0"/>
                <w:color w:val="auto"/>
                <w:sz w:val="22"/>
                <w:szCs w:val="22"/>
                <w:highlight w:val="none"/>
                <w:u w:val="none"/>
              </w:rPr>
            </w:pPr>
          </w:p>
        </w:tc>
      </w:tr>
      <w:tr w14:paraId="2ECD7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1"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61CFDA8">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w:t>
            </w:r>
          </w:p>
        </w:tc>
        <w:tc>
          <w:tcPr>
            <w:tcW w:w="1281" w:type="dxa"/>
            <w:tcBorders>
              <w:top w:val="single" w:color="000000" w:sz="4" w:space="0"/>
              <w:left w:val="single" w:color="000000" w:sz="4" w:space="0"/>
              <w:bottom w:val="single" w:color="000000" w:sz="4" w:space="0"/>
              <w:right w:val="single" w:color="000000" w:sz="4" w:space="0"/>
            </w:tcBorders>
            <w:noWrap w:val="0"/>
            <w:vAlign w:val="center"/>
          </w:tcPr>
          <w:p w14:paraId="3B31E0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工作业绩</w:t>
            </w:r>
            <w:r>
              <w:rPr>
                <w:rFonts w:hint="eastAsia" w:ascii="宋体" w:hAnsi="宋体" w:eastAsia="宋体" w:cs="宋体"/>
                <w:i w:val="0"/>
                <w:iCs w:val="0"/>
                <w:color w:val="auto"/>
                <w:kern w:val="0"/>
                <w:sz w:val="22"/>
                <w:szCs w:val="22"/>
                <w:highlight w:val="none"/>
                <w:u w:val="none"/>
                <w:lang w:val="en-US" w:eastAsia="zh-CN" w:bidi="ar"/>
              </w:rPr>
              <w:t>（20分）</w:t>
            </w:r>
          </w:p>
        </w:tc>
        <w:tc>
          <w:tcPr>
            <w:tcW w:w="2273" w:type="dxa"/>
            <w:gridSpan w:val="2"/>
            <w:tcBorders>
              <w:top w:val="single" w:color="000000" w:sz="4" w:space="0"/>
              <w:left w:val="single" w:color="000000" w:sz="4" w:space="0"/>
              <w:bottom w:val="single" w:color="000000" w:sz="4" w:space="0"/>
              <w:right w:val="single" w:color="000000" w:sz="4" w:space="0"/>
            </w:tcBorders>
            <w:noWrap w:val="0"/>
            <w:vAlign w:val="center"/>
          </w:tcPr>
          <w:p w14:paraId="551BED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在财税管理、工程项目管理或其他相关领域的获奖情况</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65D0FD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1.国家级：每项得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2.省部级或行业协会：每项得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3.企业内部或其他：每项得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690E80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390133BB">
            <w:pPr>
              <w:rPr>
                <w:rFonts w:hint="eastAsia" w:ascii="宋体" w:hAnsi="宋体" w:eastAsia="宋体" w:cs="宋体"/>
                <w:i w:val="0"/>
                <w:iCs w:val="0"/>
                <w:color w:val="auto"/>
                <w:sz w:val="22"/>
                <w:szCs w:val="22"/>
                <w:highlight w:val="none"/>
                <w:u w:val="none"/>
              </w:rPr>
            </w:pPr>
          </w:p>
        </w:tc>
      </w:tr>
      <w:tr w14:paraId="7BBF1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6639B3D">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四</w:t>
            </w:r>
          </w:p>
        </w:tc>
        <w:tc>
          <w:tcPr>
            <w:tcW w:w="1281" w:type="dxa"/>
            <w:tcBorders>
              <w:top w:val="single" w:color="000000" w:sz="4" w:space="0"/>
              <w:left w:val="single" w:color="000000" w:sz="4" w:space="0"/>
              <w:bottom w:val="single" w:color="000000" w:sz="4" w:space="0"/>
              <w:right w:val="single" w:color="000000" w:sz="4" w:space="0"/>
            </w:tcBorders>
            <w:noWrap w:val="0"/>
            <w:vAlign w:val="center"/>
          </w:tcPr>
          <w:p w14:paraId="663725B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学习提升与交流</w:t>
            </w:r>
          </w:p>
          <w:p w14:paraId="28F885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（10分）</w:t>
            </w:r>
          </w:p>
        </w:tc>
        <w:tc>
          <w:tcPr>
            <w:tcW w:w="2273" w:type="dxa"/>
            <w:gridSpan w:val="2"/>
            <w:tcBorders>
              <w:top w:val="single" w:color="000000" w:sz="4" w:space="0"/>
              <w:left w:val="single" w:color="000000" w:sz="4" w:space="0"/>
              <w:bottom w:val="single" w:color="000000" w:sz="4" w:space="0"/>
              <w:right w:val="single" w:color="000000" w:sz="4" w:space="0"/>
            </w:tcBorders>
            <w:noWrap w:val="0"/>
            <w:vAlign w:val="center"/>
          </w:tcPr>
          <w:p w14:paraId="3B12E80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发表的技术文章、技术创新或</w:t>
            </w:r>
            <w:r>
              <w:rPr>
                <w:rFonts w:hint="eastAsia" w:ascii="宋体" w:hAnsi="宋体" w:cs="宋体"/>
                <w:i w:val="0"/>
                <w:iCs w:val="0"/>
                <w:color w:val="auto"/>
                <w:kern w:val="0"/>
                <w:sz w:val="22"/>
                <w:szCs w:val="22"/>
                <w:highlight w:val="none"/>
                <w:u w:val="none"/>
                <w:lang w:val="en-US" w:eastAsia="zh-CN" w:bidi="ar"/>
              </w:rPr>
              <w:t>参加</w:t>
            </w:r>
            <w:r>
              <w:rPr>
                <w:rFonts w:hint="eastAsia" w:ascii="宋体" w:hAnsi="宋体" w:eastAsia="宋体" w:cs="宋体"/>
                <w:i w:val="0"/>
                <w:iCs w:val="0"/>
                <w:color w:val="auto"/>
                <w:kern w:val="0"/>
                <w:sz w:val="22"/>
                <w:szCs w:val="22"/>
                <w:highlight w:val="none"/>
                <w:u w:val="none"/>
                <w:lang w:val="en-US" w:eastAsia="zh-CN" w:bidi="ar"/>
              </w:rPr>
              <w:t>的培训交流活动</w:t>
            </w:r>
          </w:p>
        </w:tc>
        <w:tc>
          <w:tcPr>
            <w:tcW w:w="3819" w:type="dxa"/>
            <w:tcBorders>
              <w:top w:val="single" w:color="000000" w:sz="4" w:space="0"/>
              <w:left w:val="single" w:color="000000" w:sz="4" w:space="0"/>
              <w:bottom w:val="single" w:color="000000" w:sz="4" w:space="0"/>
              <w:right w:val="single" w:color="000000" w:sz="4" w:space="0"/>
            </w:tcBorders>
            <w:noWrap w:val="0"/>
            <w:vAlign w:val="center"/>
          </w:tcPr>
          <w:p w14:paraId="0089A48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1.参与过财税相关的专业培训或行业交流：每次得5分；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2.发表过与财税相关的技术文章或案例分析：每篇得5分</w:t>
            </w:r>
            <w:r>
              <w:rPr>
                <w:rFonts w:hint="eastAsia" w:ascii="宋体" w:hAnsi="宋体" w:cs="宋体"/>
                <w:i w:val="0"/>
                <w:iCs w:val="0"/>
                <w:color w:val="auto"/>
                <w:kern w:val="0"/>
                <w:sz w:val="22"/>
                <w:szCs w:val="22"/>
                <w:highlight w:val="none"/>
                <w:u w:val="none"/>
                <w:lang w:val="en-US" w:eastAsia="zh-CN" w:bidi="ar"/>
              </w:rPr>
              <w:t>。</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0646AC9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BC370E0">
            <w:pPr>
              <w:rPr>
                <w:rFonts w:hint="eastAsia" w:ascii="宋体" w:hAnsi="宋体" w:eastAsia="宋体" w:cs="宋体"/>
                <w:i w:val="0"/>
                <w:iCs w:val="0"/>
                <w:color w:val="auto"/>
                <w:sz w:val="22"/>
                <w:szCs w:val="22"/>
                <w:highlight w:val="none"/>
                <w:u w:val="none"/>
              </w:rPr>
            </w:pPr>
          </w:p>
        </w:tc>
      </w:tr>
      <w:tr w14:paraId="123F6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09F7E48B">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五</w:t>
            </w:r>
          </w:p>
        </w:tc>
        <w:tc>
          <w:tcPr>
            <w:tcW w:w="1281" w:type="dxa"/>
            <w:tcBorders>
              <w:top w:val="single" w:color="000000" w:sz="4" w:space="0"/>
              <w:left w:val="single" w:color="000000" w:sz="4" w:space="0"/>
              <w:bottom w:val="single" w:color="000000" w:sz="4" w:space="0"/>
              <w:right w:val="single" w:color="000000" w:sz="4" w:space="0"/>
            </w:tcBorders>
            <w:noWrap w:val="0"/>
            <w:vAlign w:val="center"/>
          </w:tcPr>
          <w:p w14:paraId="6E4371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应得分</w:t>
            </w:r>
          </w:p>
        </w:tc>
        <w:tc>
          <w:tcPr>
            <w:tcW w:w="6092" w:type="dxa"/>
            <w:gridSpan w:val="3"/>
            <w:tcBorders>
              <w:top w:val="single" w:color="000000" w:sz="4" w:space="0"/>
              <w:left w:val="single" w:color="000000" w:sz="4" w:space="0"/>
              <w:bottom w:val="single" w:color="000000" w:sz="4" w:space="0"/>
              <w:right w:val="single" w:color="000000" w:sz="4" w:space="0"/>
            </w:tcBorders>
            <w:noWrap w:val="0"/>
            <w:vAlign w:val="center"/>
          </w:tcPr>
          <w:p w14:paraId="195315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016" w:type="dxa"/>
            <w:tcBorders>
              <w:top w:val="single" w:color="000000" w:sz="4" w:space="0"/>
              <w:left w:val="single" w:color="000000" w:sz="4" w:space="0"/>
              <w:bottom w:val="single" w:color="000000" w:sz="4" w:space="0"/>
              <w:right w:val="single" w:color="000000" w:sz="4" w:space="0"/>
            </w:tcBorders>
            <w:noWrap w:val="0"/>
            <w:vAlign w:val="center"/>
          </w:tcPr>
          <w:p w14:paraId="699409A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实得分</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CC23D55">
            <w:pPr>
              <w:rPr>
                <w:rFonts w:hint="eastAsia" w:ascii="宋体" w:hAnsi="宋体" w:eastAsia="宋体" w:cs="宋体"/>
                <w:i w:val="0"/>
                <w:iCs w:val="0"/>
                <w:color w:val="auto"/>
                <w:sz w:val="22"/>
                <w:szCs w:val="22"/>
                <w:highlight w:val="none"/>
                <w:u w:val="none"/>
              </w:rPr>
            </w:pPr>
          </w:p>
        </w:tc>
      </w:tr>
    </w:tbl>
    <w:p w14:paraId="4DD52CFF">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p>
    <w:p w14:paraId="3674F496">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p>
    <w:p w14:paraId="61EFCB66">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p>
    <w:p w14:paraId="5B658912">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r>
        <w:rPr>
          <w:rFonts w:hint="eastAsia" w:ascii="黑体" w:hAnsi="黑体" w:eastAsia="黑体" w:cs="黑体"/>
          <w:color w:val="auto"/>
          <w:sz w:val="30"/>
          <w:szCs w:val="30"/>
          <w:highlight w:val="none"/>
          <w:shd w:val="clear" w:color="auto" w:fill="FFFFFF"/>
          <w:lang w:val="en-US" w:eastAsia="zh-CN"/>
        </w:rPr>
        <w:t>物资采购赛道</w:t>
      </w:r>
    </w:p>
    <w:p w14:paraId="1CB50912">
      <w:pPr>
        <w:widowControl/>
        <w:numPr>
          <w:ilvl w:val="0"/>
          <w:numId w:val="0"/>
        </w:numPr>
        <w:tabs>
          <w:tab w:val="left" w:pos="2100"/>
        </w:tabs>
        <w:spacing w:line="560" w:lineRule="exact"/>
        <w:jc w:val="center"/>
        <w:rPr>
          <w:rFonts w:hint="default" w:ascii="黑体" w:hAnsi="黑体" w:eastAsia="黑体" w:cs="黑体"/>
          <w:color w:val="auto"/>
          <w:sz w:val="30"/>
          <w:szCs w:val="30"/>
          <w:highlight w:val="none"/>
          <w:shd w:val="clear" w:color="auto" w:fill="FFFFFF"/>
          <w:lang w:val="en-US" w:eastAsia="zh-CN"/>
        </w:rPr>
      </w:pPr>
    </w:p>
    <w:tbl>
      <w:tblPr>
        <w:tblStyle w:val="11"/>
        <w:tblW w:w="9393"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3"/>
        <w:gridCol w:w="1177"/>
        <w:gridCol w:w="1020"/>
        <w:gridCol w:w="1260"/>
        <w:gridCol w:w="3604"/>
        <w:gridCol w:w="877"/>
        <w:gridCol w:w="762"/>
      </w:tblGrid>
      <w:tr w14:paraId="7F392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693" w:type="dxa"/>
            <w:tcBorders>
              <w:top w:val="single" w:color="000000" w:sz="4" w:space="0"/>
              <w:left w:val="single" w:color="000000" w:sz="4" w:space="0"/>
              <w:bottom w:val="single" w:color="000000" w:sz="4" w:space="0"/>
              <w:right w:val="single" w:color="000000" w:sz="4" w:space="0"/>
            </w:tcBorders>
            <w:noWrap w:val="0"/>
            <w:vAlign w:val="center"/>
          </w:tcPr>
          <w:p w14:paraId="09BF17C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2EB0CCAE">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竞赛项目</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14:paraId="39BD990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竞赛内容</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3BF8D909">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评分标准</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1D6183B4">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 xml:space="preserve">分值 </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6AD19C1E">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得分</w:t>
            </w:r>
          </w:p>
        </w:tc>
      </w:tr>
      <w:tr w14:paraId="28F31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693" w:type="dxa"/>
            <w:vMerge w:val="restart"/>
            <w:tcBorders>
              <w:top w:val="single" w:color="000000" w:sz="4" w:space="0"/>
              <w:left w:val="single" w:color="000000" w:sz="4" w:space="0"/>
              <w:right w:val="single" w:color="000000" w:sz="4" w:space="0"/>
            </w:tcBorders>
            <w:noWrap w:val="0"/>
            <w:vAlign w:val="center"/>
          </w:tcPr>
          <w:p w14:paraId="793B2199">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一</w:t>
            </w:r>
          </w:p>
        </w:tc>
        <w:tc>
          <w:tcPr>
            <w:tcW w:w="1177" w:type="dxa"/>
            <w:vMerge w:val="restart"/>
            <w:tcBorders>
              <w:top w:val="single" w:color="000000" w:sz="4" w:space="0"/>
              <w:left w:val="single" w:color="000000" w:sz="4" w:space="0"/>
              <w:right w:val="single" w:color="000000" w:sz="4" w:space="0"/>
            </w:tcBorders>
            <w:noWrap w:val="0"/>
            <w:vAlign w:val="center"/>
          </w:tcPr>
          <w:p w14:paraId="3E71C5E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基础信息</w:t>
            </w:r>
          </w:p>
          <w:p w14:paraId="616D89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14:paraId="0F17F0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基本情况</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33074718">
            <w:pPr>
              <w:keepNext w:val="0"/>
              <w:keepLines w:val="0"/>
              <w:widowControl/>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基础信息</w:t>
            </w:r>
            <w:r>
              <w:rPr>
                <w:rFonts w:hint="eastAsia" w:ascii="宋体" w:hAnsi="宋体" w:cs="宋体"/>
                <w:i w:val="0"/>
                <w:iCs w:val="0"/>
                <w:color w:val="auto"/>
                <w:kern w:val="0"/>
                <w:sz w:val="22"/>
                <w:szCs w:val="22"/>
                <w:highlight w:val="none"/>
                <w:u w:val="none"/>
                <w:lang w:val="en-US" w:eastAsia="zh-CN" w:bidi="ar"/>
              </w:rPr>
              <w:t>真实、</w:t>
            </w:r>
            <w:r>
              <w:rPr>
                <w:rFonts w:hint="eastAsia" w:ascii="宋体" w:hAnsi="宋体" w:eastAsia="宋体" w:cs="宋体"/>
                <w:i w:val="0"/>
                <w:iCs w:val="0"/>
                <w:color w:val="auto"/>
                <w:kern w:val="0"/>
                <w:sz w:val="22"/>
                <w:szCs w:val="22"/>
                <w:highlight w:val="none"/>
                <w:u w:val="none"/>
                <w:lang w:val="en-US" w:eastAsia="zh-CN" w:bidi="ar"/>
              </w:rPr>
              <w:t>完整，</w:t>
            </w:r>
            <w:r>
              <w:rPr>
                <w:rFonts w:hint="eastAsia" w:ascii="宋体" w:hAnsi="宋体" w:cs="宋体"/>
                <w:i w:val="0"/>
                <w:iCs w:val="0"/>
                <w:color w:val="auto"/>
                <w:kern w:val="0"/>
                <w:sz w:val="22"/>
                <w:szCs w:val="22"/>
                <w:highlight w:val="none"/>
                <w:u w:val="none"/>
                <w:lang w:val="en-US" w:eastAsia="zh-CN" w:bidi="ar"/>
              </w:rPr>
              <w:t>具备</w:t>
            </w:r>
            <w:r>
              <w:rPr>
                <w:rFonts w:hint="eastAsia" w:ascii="宋体" w:hAnsi="宋体" w:eastAsia="宋体" w:cs="宋体"/>
                <w:i w:val="0"/>
                <w:iCs w:val="0"/>
                <w:color w:val="auto"/>
                <w:kern w:val="0"/>
                <w:sz w:val="22"/>
                <w:szCs w:val="22"/>
                <w:highlight w:val="none"/>
                <w:u w:val="none"/>
                <w:lang w:val="en-US" w:eastAsia="zh-CN" w:bidi="ar"/>
              </w:rPr>
              <w:t>从业资格或执业资格</w:t>
            </w:r>
            <w:r>
              <w:rPr>
                <w:rFonts w:hint="eastAsia" w:ascii="宋体" w:hAnsi="宋体" w:cs="宋体"/>
                <w:i w:val="0"/>
                <w:iCs w:val="0"/>
                <w:color w:val="auto"/>
                <w:kern w:val="0"/>
                <w:sz w:val="22"/>
                <w:szCs w:val="22"/>
                <w:highlight w:val="none"/>
                <w:u w:val="none"/>
                <w:lang w:val="en-US" w:eastAsia="zh-CN" w:bidi="ar"/>
              </w:rPr>
              <w:t>得10分。</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144C69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0</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0F16B571">
            <w:pPr>
              <w:rPr>
                <w:rFonts w:hint="eastAsia" w:ascii="宋体" w:hAnsi="宋体" w:eastAsia="宋体" w:cs="宋体"/>
                <w:i w:val="0"/>
                <w:iCs w:val="0"/>
                <w:color w:val="auto"/>
                <w:sz w:val="22"/>
                <w:szCs w:val="22"/>
                <w:highlight w:val="none"/>
                <w:u w:val="none"/>
              </w:rPr>
            </w:pPr>
          </w:p>
        </w:tc>
      </w:tr>
      <w:tr w14:paraId="5352E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7" w:hRule="exact"/>
        </w:trPr>
        <w:tc>
          <w:tcPr>
            <w:tcW w:w="693" w:type="dxa"/>
            <w:vMerge w:val="continue"/>
            <w:tcBorders>
              <w:left w:val="single" w:color="000000" w:sz="4" w:space="0"/>
              <w:right w:val="single" w:color="000000" w:sz="4" w:space="0"/>
            </w:tcBorders>
            <w:noWrap w:val="0"/>
            <w:vAlign w:val="center"/>
          </w:tcPr>
          <w:p w14:paraId="6D513BF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177" w:type="dxa"/>
            <w:vMerge w:val="continue"/>
            <w:tcBorders>
              <w:left w:val="single" w:color="000000" w:sz="4" w:space="0"/>
              <w:right w:val="single" w:color="000000" w:sz="4" w:space="0"/>
            </w:tcBorders>
            <w:noWrap w:val="0"/>
            <w:vAlign w:val="center"/>
          </w:tcPr>
          <w:p w14:paraId="6791166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14:paraId="15F56B3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工作经历</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57FC8053">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物资采购工作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8年得10分；</w:t>
            </w:r>
          </w:p>
          <w:p w14:paraId="47D5E8A9">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物资采购工</w:t>
            </w:r>
            <w:r>
              <w:rPr>
                <w:rFonts w:hint="eastAsia" w:ascii="宋体" w:hAnsi="宋体" w:eastAsia="宋体" w:cs="宋体"/>
                <w:i w:val="0"/>
                <w:iCs w:val="0"/>
                <w:color w:val="auto"/>
                <w:kern w:val="0"/>
                <w:sz w:val="22"/>
                <w:szCs w:val="22"/>
                <w:highlight w:val="none"/>
                <w:u w:val="none"/>
                <w:lang w:val="en-US" w:eastAsia="zh-CN" w:bidi="ar"/>
              </w:rPr>
              <w:t>作满</w:t>
            </w:r>
            <w:r>
              <w:rPr>
                <w:rFonts w:hint="eastAsia" w:ascii="宋体" w:hAnsi="宋体" w:cs="宋体"/>
                <w:i w:val="0"/>
                <w:iCs w:val="0"/>
                <w:color w:val="auto"/>
                <w:kern w:val="0"/>
                <w:sz w:val="22"/>
                <w:szCs w:val="22"/>
                <w:highlight w:val="none"/>
                <w:u w:val="none"/>
                <w:lang w:val="en-US" w:eastAsia="zh-CN" w:bidi="ar"/>
              </w:rPr>
              <w:t xml:space="preserve">5年得8分 ； </w:t>
            </w: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物资采购工</w:t>
            </w:r>
            <w:r>
              <w:rPr>
                <w:rFonts w:hint="eastAsia" w:ascii="宋体" w:hAnsi="宋体" w:eastAsia="宋体" w:cs="宋体"/>
                <w:i w:val="0"/>
                <w:iCs w:val="0"/>
                <w:color w:val="auto"/>
                <w:kern w:val="0"/>
                <w:sz w:val="22"/>
                <w:szCs w:val="22"/>
                <w:highlight w:val="none"/>
                <w:u w:val="none"/>
                <w:lang w:val="en-US" w:eastAsia="zh-CN" w:bidi="ar"/>
              </w:rPr>
              <w:t>作满</w:t>
            </w:r>
            <w:r>
              <w:rPr>
                <w:rFonts w:hint="eastAsia" w:ascii="宋体" w:hAnsi="宋体" w:cs="宋体"/>
                <w:i w:val="0"/>
                <w:iCs w:val="0"/>
                <w:color w:val="auto"/>
                <w:kern w:val="0"/>
                <w:sz w:val="22"/>
                <w:szCs w:val="22"/>
                <w:highlight w:val="none"/>
                <w:u w:val="none"/>
                <w:lang w:val="en-US" w:eastAsia="zh-CN" w:bidi="ar"/>
              </w:rPr>
              <w:t>3年得5分。</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696C9B5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4F3E32D3">
            <w:pPr>
              <w:rPr>
                <w:rFonts w:hint="eastAsia" w:ascii="宋体" w:hAnsi="宋体" w:eastAsia="宋体" w:cs="宋体"/>
                <w:i w:val="0"/>
                <w:iCs w:val="0"/>
                <w:color w:val="auto"/>
                <w:sz w:val="22"/>
                <w:szCs w:val="22"/>
                <w:highlight w:val="none"/>
                <w:u w:val="none"/>
              </w:rPr>
            </w:pPr>
          </w:p>
        </w:tc>
      </w:tr>
      <w:tr w14:paraId="3D29E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3" w:hRule="atLeast"/>
        </w:trPr>
        <w:tc>
          <w:tcPr>
            <w:tcW w:w="693"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48A4A">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w:t>
            </w:r>
          </w:p>
        </w:tc>
        <w:tc>
          <w:tcPr>
            <w:tcW w:w="1177" w:type="dxa"/>
            <w:vMerge w:val="restart"/>
            <w:tcBorders>
              <w:top w:val="single" w:color="000000" w:sz="4" w:space="0"/>
              <w:left w:val="single" w:color="000000" w:sz="4" w:space="0"/>
              <w:bottom w:val="single" w:color="000000" w:sz="4" w:space="0"/>
              <w:right w:val="single" w:color="000000" w:sz="4" w:space="0"/>
            </w:tcBorders>
            <w:noWrap w:val="0"/>
            <w:vAlign w:val="center"/>
          </w:tcPr>
          <w:p w14:paraId="4053941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项目管理</w:t>
            </w:r>
          </w:p>
          <w:p w14:paraId="4D0E8C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w:t>
            </w:r>
            <w:r>
              <w:rPr>
                <w:rFonts w:hint="eastAsia" w:ascii="宋体" w:hAnsi="宋体" w:eastAsia="宋体" w:cs="宋体"/>
                <w:i w:val="0"/>
                <w:iCs w:val="0"/>
                <w:color w:val="auto"/>
                <w:kern w:val="0"/>
                <w:sz w:val="22"/>
                <w:szCs w:val="22"/>
                <w:highlight w:val="none"/>
                <w:u w:val="none"/>
                <w:lang w:val="en-US" w:eastAsia="zh-CN" w:bidi="ar"/>
              </w:rPr>
              <w:t>分）</w:t>
            </w: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36C838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主导或参与的物资采购项目、相关成果及管理案例等</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9E154E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项目规模（1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49C6C14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1.单一采购金额</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金额</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100万元，每项得1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2.100万元</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金额</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50万，每项得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3.金额</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500万元以下，每项得</w:t>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分。</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74ACBC0B">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666CEB0F">
            <w:pPr>
              <w:rPr>
                <w:rFonts w:hint="eastAsia" w:ascii="宋体" w:hAnsi="宋体" w:eastAsia="宋体" w:cs="宋体"/>
                <w:i w:val="0"/>
                <w:iCs w:val="0"/>
                <w:color w:val="auto"/>
                <w:sz w:val="22"/>
                <w:szCs w:val="22"/>
                <w:highlight w:val="none"/>
                <w:u w:val="none"/>
              </w:rPr>
            </w:pPr>
          </w:p>
        </w:tc>
      </w:tr>
      <w:tr w14:paraId="68F3A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trPr>
        <w:tc>
          <w:tcPr>
            <w:tcW w:w="69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D7D72">
            <w:pPr>
              <w:jc w:val="center"/>
              <w:rPr>
                <w:rFonts w:hint="eastAsia" w:ascii="黑体" w:hAnsi="黑体" w:eastAsia="黑体" w:cs="黑体"/>
                <w:b w:val="0"/>
                <w:bCs w:val="0"/>
                <w:i w:val="0"/>
                <w:iCs w:val="0"/>
                <w:color w:val="auto"/>
                <w:sz w:val="22"/>
                <w:szCs w:val="22"/>
                <w:highlight w:val="none"/>
                <w:u w:val="none"/>
              </w:rPr>
            </w:pPr>
          </w:p>
        </w:tc>
        <w:tc>
          <w:tcPr>
            <w:tcW w:w="11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CDE5C">
            <w:pPr>
              <w:jc w:val="center"/>
              <w:rPr>
                <w:rFonts w:hint="eastAsia" w:ascii="宋体" w:hAnsi="宋体" w:eastAsia="宋体" w:cs="宋体"/>
                <w:i w:val="0"/>
                <w:iCs w:val="0"/>
                <w:color w:val="auto"/>
                <w:sz w:val="22"/>
                <w:szCs w:val="22"/>
                <w:highlight w:val="none"/>
                <w:u w:val="none"/>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5A47D">
            <w:pPr>
              <w:jc w:val="left"/>
              <w:rPr>
                <w:rFonts w:hint="eastAsia" w:ascii="宋体" w:hAnsi="宋体" w:eastAsia="宋体" w:cs="宋体"/>
                <w:i w:val="0"/>
                <w:iCs w:val="0"/>
                <w:color w:val="auto"/>
                <w:sz w:val="22"/>
                <w:szCs w:val="22"/>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F11A30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项目成果（20分）</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5E495B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1.有效降低采购成本并带来经济效益：每项得20分；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2.有效地控制采购成本：每项得1</w:t>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分。</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337014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5BEC7BB6">
            <w:pPr>
              <w:rPr>
                <w:rFonts w:hint="eastAsia" w:ascii="宋体" w:hAnsi="宋体" w:eastAsia="宋体" w:cs="宋体"/>
                <w:i w:val="0"/>
                <w:iCs w:val="0"/>
                <w:color w:val="auto"/>
                <w:sz w:val="22"/>
                <w:szCs w:val="22"/>
                <w:highlight w:val="none"/>
                <w:u w:val="none"/>
              </w:rPr>
            </w:pPr>
          </w:p>
        </w:tc>
      </w:tr>
      <w:tr w14:paraId="303D7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4" w:hRule="atLeast"/>
        </w:trPr>
        <w:tc>
          <w:tcPr>
            <w:tcW w:w="69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1C7B9">
            <w:pPr>
              <w:jc w:val="center"/>
              <w:rPr>
                <w:rFonts w:hint="eastAsia" w:ascii="黑体" w:hAnsi="黑体" w:eastAsia="黑体" w:cs="黑体"/>
                <w:b w:val="0"/>
                <w:bCs w:val="0"/>
                <w:i w:val="0"/>
                <w:iCs w:val="0"/>
                <w:color w:val="auto"/>
                <w:sz w:val="22"/>
                <w:szCs w:val="22"/>
                <w:highlight w:val="none"/>
                <w:u w:val="none"/>
              </w:rPr>
            </w:pPr>
          </w:p>
        </w:tc>
        <w:tc>
          <w:tcPr>
            <w:tcW w:w="11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F099A">
            <w:pPr>
              <w:jc w:val="center"/>
              <w:rPr>
                <w:rFonts w:hint="eastAsia" w:ascii="宋体" w:hAnsi="宋体" w:eastAsia="宋体" w:cs="宋体"/>
                <w:i w:val="0"/>
                <w:iCs w:val="0"/>
                <w:color w:val="auto"/>
                <w:sz w:val="22"/>
                <w:szCs w:val="22"/>
                <w:highlight w:val="none"/>
                <w:u w:val="none"/>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3AF6A">
            <w:pPr>
              <w:jc w:val="left"/>
              <w:rPr>
                <w:rFonts w:hint="eastAsia" w:ascii="宋体" w:hAnsi="宋体" w:eastAsia="宋体" w:cs="宋体"/>
                <w:i w:val="0"/>
                <w:iCs w:val="0"/>
                <w:color w:val="auto"/>
                <w:sz w:val="22"/>
                <w:szCs w:val="22"/>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3B4AE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管理案例（1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7B7D85AB">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1.案例具有示范性</w:t>
            </w:r>
            <w:r>
              <w:rPr>
                <w:rFonts w:hint="eastAsia" w:ascii="宋体" w:hAnsi="宋体" w:cs="宋体"/>
                <w:i w:val="0"/>
                <w:iCs w:val="0"/>
                <w:color w:val="auto"/>
                <w:kern w:val="0"/>
                <w:sz w:val="22"/>
                <w:szCs w:val="22"/>
                <w:highlight w:val="none"/>
                <w:u w:val="none"/>
                <w:lang w:val="en-US" w:eastAsia="zh-CN" w:bidi="ar"/>
              </w:rPr>
              <w:t>和创新性</w:t>
            </w:r>
            <w:r>
              <w:rPr>
                <w:rFonts w:hint="eastAsia" w:ascii="宋体" w:hAnsi="宋体" w:eastAsia="宋体" w:cs="宋体"/>
                <w:i w:val="0"/>
                <w:iCs w:val="0"/>
                <w:color w:val="auto"/>
                <w:kern w:val="0"/>
                <w:sz w:val="22"/>
                <w:szCs w:val="22"/>
                <w:highlight w:val="none"/>
                <w:u w:val="none"/>
                <w:lang w:val="en-US" w:eastAsia="zh-CN" w:bidi="ar"/>
              </w:rPr>
              <w:t>，被行业或企业内部推广：得1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p w14:paraId="32670A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2.案例具有</w:t>
            </w:r>
            <w:r>
              <w:rPr>
                <w:rFonts w:hint="eastAsia" w:ascii="宋体" w:hAnsi="宋体" w:cs="宋体"/>
                <w:i w:val="0"/>
                <w:iCs w:val="0"/>
                <w:color w:val="auto"/>
                <w:kern w:val="0"/>
                <w:sz w:val="22"/>
                <w:szCs w:val="22"/>
                <w:highlight w:val="none"/>
                <w:u w:val="none"/>
                <w:lang w:val="en-US" w:eastAsia="zh-CN" w:bidi="ar"/>
              </w:rPr>
              <w:t>借鉴</w:t>
            </w:r>
            <w:r>
              <w:rPr>
                <w:rFonts w:hint="eastAsia" w:ascii="宋体" w:hAnsi="宋体" w:eastAsia="宋体" w:cs="宋体"/>
                <w:i w:val="0"/>
                <w:iCs w:val="0"/>
                <w:color w:val="auto"/>
                <w:kern w:val="0"/>
                <w:sz w:val="22"/>
                <w:szCs w:val="22"/>
                <w:highlight w:val="none"/>
                <w:u w:val="none"/>
                <w:lang w:val="en-US" w:eastAsia="zh-CN" w:bidi="ar"/>
              </w:rPr>
              <w:t>性，起到一定的参考作用：得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24B42F8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10ED345D">
            <w:pPr>
              <w:rPr>
                <w:rFonts w:hint="eastAsia" w:ascii="宋体" w:hAnsi="宋体" w:eastAsia="宋体" w:cs="宋体"/>
                <w:i w:val="0"/>
                <w:iCs w:val="0"/>
                <w:color w:val="auto"/>
                <w:sz w:val="22"/>
                <w:szCs w:val="22"/>
                <w:highlight w:val="none"/>
                <w:u w:val="none"/>
              </w:rPr>
            </w:pPr>
          </w:p>
        </w:tc>
      </w:tr>
      <w:tr w14:paraId="4F918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3" w:hRule="atLeast"/>
        </w:trPr>
        <w:tc>
          <w:tcPr>
            <w:tcW w:w="693" w:type="dxa"/>
            <w:tcBorders>
              <w:top w:val="single" w:color="000000" w:sz="4" w:space="0"/>
              <w:left w:val="single" w:color="000000" w:sz="4" w:space="0"/>
              <w:bottom w:val="single" w:color="000000" w:sz="4" w:space="0"/>
              <w:right w:val="single" w:color="000000" w:sz="4" w:space="0"/>
            </w:tcBorders>
            <w:noWrap w:val="0"/>
            <w:vAlign w:val="center"/>
          </w:tcPr>
          <w:p w14:paraId="3A199D0A">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43EF23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工作业绩</w:t>
            </w:r>
            <w:r>
              <w:rPr>
                <w:rFonts w:hint="eastAsia" w:ascii="宋体" w:hAnsi="宋体" w:eastAsia="宋体" w:cs="宋体"/>
                <w:i w:val="0"/>
                <w:iCs w:val="0"/>
                <w:color w:val="auto"/>
                <w:kern w:val="0"/>
                <w:sz w:val="22"/>
                <w:szCs w:val="22"/>
                <w:highlight w:val="none"/>
                <w:u w:val="none"/>
                <w:lang w:val="en-US" w:eastAsia="zh-CN" w:bidi="ar"/>
              </w:rPr>
              <w:t>（20分）</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14:paraId="04873E3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在物资采购管理、供应链协同及其他相关专业领域的获奖情况</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1B838D6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1.国家级：每项得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2.省部级或行业协会：每项得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3.企业内部或其他：每项得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094EF0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1086CA5D">
            <w:pPr>
              <w:rPr>
                <w:rFonts w:hint="eastAsia" w:ascii="宋体" w:hAnsi="宋体" w:eastAsia="宋体" w:cs="宋体"/>
                <w:i w:val="0"/>
                <w:iCs w:val="0"/>
                <w:color w:val="auto"/>
                <w:sz w:val="22"/>
                <w:szCs w:val="22"/>
                <w:highlight w:val="none"/>
                <w:u w:val="none"/>
              </w:rPr>
            </w:pPr>
          </w:p>
        </w:tc>
      </w:tr>
      <w:tr w14:paraId="1FF99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7" w:hRule="atLeast"/>
        </w:trPr>
        <w:tc>
          <w:tcPr>
            <w:tcW w:w="693" w:type="dxa"/>
            <w:tcBorders>
              <w:top w:val="single" w:color="000000" w:sz="4" w:space="0"/>
              <w:left w:val="single" w:color="000000" w:sz="4" w:space="0"/>
              <w:bottom w:val="single" w:color="000000" w:sz="4" w:space="0"/>
              <w:right w:val="single" w:color="000000" w:sz="4" w:space="0"/>
            </w:tcBorders>
            <w:noWrap w:val="0"/>
            <w:vAlign w:val="center"/>
          </w:tcPr>
          <w:p w14:paraId="246E6DEE">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四</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4FE4966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学习提升与交流（10分）</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14:paraId="1B20C6B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发表的技术文章、技术创新或</w:t>
            </w:r>
            <w:r>
              <w:rPr>
                <w:rFonts w:hint="eastAsia" w:ascii="宋体" w:hAnsi="宋体" w:cs="宋体"/>
                <w:i w:val="0"/>
                <w:iCs w:val="0"/>
                <w:color w:val="auto"/>
                <w:kern w:val="0"/>
                <w:sz w:val="22"/>
                <w:szCs w:val="22"/>
                <w:highlight w:val="none"/>
                <w:u w:val="none"/>
                <w:lang w:val="en-US" w:eastAsia="zh-CN" w:bidi="ar"/>
              </w:rPr>
              <w:t>参与</w:t>
            </w:r>
            <w:r>
              <w:rPr>
                <w:rFonts w:hint="eastAsia" w:ascii="宋体" w:hAnsi="宋体" w:eastAsia="宋体" w:cs="宋体"/>
                <w:i w:val="0"/>
                <w:iCs w:val="0"/>
                <w:color w:val="auto"/>
                <w:kern w:val="0"/>
                <w:sz w:val="22"/>
                <w:szCs w:val="22"/>
                <w:highlight w:val="none"/>
                <w:u w:val="none"/>
                <w:lang w:val="en-US" w:eastAsia="zh-CN" w:bidi="ar"/>
              </w:rPr>
              <w:t>的培训交流活动</w:t>
            </w:r>
          </w:p>
        </w:tc>
        <w:tc>
          <w:tcPr>
            <w:tcW w:w="3604" w:type="dxa"/>
            <w:tcBorders>
              <w:top w:val="single" w:color="000000" w:sz="4" w:space="0"/>
              <w:left w:val="single" w:color="000000" w:sz="4" w:space="0"/>
              <w:bottom w:val="single" w:color="000000" w:sz="4" w:space="0"/>
              <w:right w:val="single" w:color="000000" w:sz="4" w:space="0"/>
            </w:tcBorders>
            <w:noWrap w:val="0"/>
            <w:vAlign w:val="center"/>
          </w:tcPr>
          <w:p w14:paraId="458335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1参与物资采购相关的专业培训或行业交流：每次得5分；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2.发表过与物资采购相关的技术文章：每篇得5分</w:t>
            </w:r>
            <w:r>
              <w:rPr>
                <w:rFonts w:hint="eastAsia" w:ascii="宋体" w:hAnsi="宋体" w:cs="宋体"/>
                <w:i w:val="0"/>
                <w:iCs w:val="0"/>
                <w:color w:val="auto"/>
                <w:kern w:val="0"/>
                <w:sz w:val="22"/>
                <w:szCs w:val="22"/>
                <w:highlight w:val="none"/>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47438F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31727A10">
            <w:pPr>
              <w:rPr>
                <w:rFonts w:hint="eastAsia" w:ascii="宋体" w:hAnsi="宋体" w:eastAsia="宋体" w:cs="宋体"/>
                <w:i w:val="0"/>
                <w:iCs w:val="0"/>
                <w:color w:val="auto"/>
                <w:sz w:val="22"/>
                <w:szCs w:val="22"/>
                <w:highlight w:val="none"/>
                <w:u w:val="none"/>
              </w:rPr>
            </w:pPr>
          </w:p>
        </w:tc>
      </w:tr>
      <w:tr w14:paraId="3FC38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693" w:type="dxa"/>
            <w:tcBorders>
              <w:top w:val="single" w:color="000000" w:sz="4" w:space="0"/>
              <w:left w:val="single" w:color="000000" w:sz="4" w:space="0"/>
              <w:bottom w:val="single" w:color="000000" w:sz="4" w:space="0"/>
              <w:right w:val="single" w:color="000000" w:sz="4" w:space="0"/>
            </w:tcBorders>
            <w:noWrap w:val="0"/>
            <w:vAlign w:val="center"/>
          </w:tcPr>
          <w:p w14:paraId="5A644BC3">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五</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48EAF85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应得分</w:t>
            </w:r>
          </w:p>
        </w:tc>
        <w:tc>
          <w:tcPr>
            <w:tcW w:w="5884" w:type="dxa"/>
            <w:gridSpan w:val="3"/>
            <w:tcBorders>
              <w:top w:val="single" w:color="000000" w:sz="4" w:space="0"/>
              <w:left w:val="single" w:color="000000" w:sz="4" w:space="0"/>
              <w:bottom w:val="single" w:color="000000" w:sz="4" w:space="0"/>
              <w:right w:val="single" w:color="000000" w:sz="4" w:space="0"/>
            </w:tcBorders>
            <w:noWrap w:val="0"/>
            <w:vAlign w:val="center"/>
          </w:tcPr>
          <w:p w14:paraId="2F3BD8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877" w:type="dxa"/>
            <w:tcBorders>
              <w:top w:val="single" w:color="000000" w:sz="4" w:space="0"/>
              <w:left w:val="single" w:color="000000" w:sz="4" w:space="0"/>
              <w:bottom w:val="single" w:color="000000" w:sz="4" w:space="0"/>
              <w:right w:val="single" w:color="000000" w:sz="4" w:space="0"/>
            </w:tcBorders>
            <w:noWrap w:val="0"/>
            <w:vAlign w:val="center"/>
          </w:tcPr>
          <w:p w14:paraId="55BC7B8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实得分</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4D07EB75">
            <w:pPr>
              <w:rPr>
                <w:rFonts w:hint="eastAsia" w:ascii="宋体" w:hAnsi="宋体" w:eastAsia="宋体" w:cs="宋体"/>
                <w:i w:val="0"/>
                <w:iCs w:val="0"/>
                <w:color w:val="auto"/>
                <w:sz w:val="22"/>
                <w:szCs w:val="22"/>
                <w:highlight w:val="none"/>
                <w:u w:val="none"/>
              </w:rPr>
            </w:pPr>
          </w:p>
        </w:tc>
      </w:tr>
    </w:tbl>
    <w:p w14:paraId="016F0691">
      <w:pPr>
        <w:widowControl/>
        <w:spacing w:line="560" w:lineRule="exact"/>
        <w:jc w:val="left"/>
        <w:rPr>
          <w:rFonts w:hint="eastAsia" w:ascii="黑体" w:hAnsi="黑体" w:eastAsia="黑体" w:cs="黑体"/>
          <w:color w:val="auto"/>
          <w:sz w:val="30"/>
          <w:szCs w:val="30"/>
          <w:highlight w:val="none"/>
          <w:lang w:val="en-US" w:eastAsia="zh-CN"/>
        </w:rPr>
      </w:pPr>
    </w:p>
    <w:p w14:paraId="59382F4D">
      <w:pPr>
        <w:rPr>
          <w:color w:val="auto"/>
          <w:highlight w:val="none"/>
        </w:rPr>
      </w:pPr>
    </w:p>
    <w:p w14:paraId="5E9245CF">
      <w:pPr>
        <w:widowControl/>
        <w:numPr>
          <w:ilvl w:val="0"/>
          <w:numId w:val="0"/>
        </w:numPr>
        <w:tabs>
          <w:tab w:val="left" w:pos="2100"/>
        </w:tabs>
        <w:spacing w:line="560" w:lineRule="exact"/>
        <w:ind w:firstLine="4200" w:firstLineChars="1400"/>
        <w:jc w:val="both"/>
        <w:rPr>
          <w:rFonts w:hint="eastAsia" w:ascii="黑体" w:hAnsi="黑体" w:eastAsia="黑体" w:cs="黑体"/>
          <w:color w:val="auto"/>
          <w:sz w:val="30"/>
          <w:szCs w:val="30"/>
          <w:highlight w:val="none"/>
          <w:shd w:val="clear" w:color="auto" w:fill="FFFFFF"/>
          <w:lang w:val="en-US" w:eastAsia="zh-CN"/>
        </w:rPr>
      </w:pPr>
    </w:p>
    <w:p w14:paraId="15AC1D71">
      <w:pPr>
        <w:widowControl/>
        <w:numPr>
          <w:ilvl w:val="0"/>
          <w:numId w:val="0"/>
        </w:numPr>
        <w:tabs>
          <w:tab w:val="left" w:pos="2100"/>
        </w:tabs>
        <w:spacing w:line="560" w:lineRule="exact"/>
        <w:jc w:val="both"/>
        <w:rPr>
          <w:rFonts w:hint="eastAsia" w:ascii="黑体" w:hAnsi="黑体" w:eastAsia="黑体" w:cs="黑体"/>
          <w:color w:val="auto"/>
          <w:sz w:val="30"/>
          <w:szCs w:val="30"/>
          <w:highlight w:val="none"/>
          <w:shd w:val="clear" w:color="auto" w:fill="FFFFFF"/>
          <w:lang w:val="en-US" w:eastAsia="zh-CN"/>
        </w:rPr>
      </w:pPr>
    </w:p>
    <w:p w14:paraId="037F6E32">
      <w:pPr>
        <w:widowControl/>
        <w:numPr>
          <w:ilvl w:val="0"/>
          <w:numId w:val="0"/>
        </w:numPr>
        <w:tabs>
          <w:tab w:val="left" w:pos="2100"/>
        </w:tabs>
        <w:spacing w:line="560" w:lineRule="exact"/>
        <w:ind w:firstLine="4200" w:firstLineChars="1400"/>
        <w:jc w:val="both"/>
        <w:rPr>
          <w:rFonts w:hint="eastAsia" w:ascii="黑体" w:hAnsi="黑体" w:eastAsia="黑体" w:cs="黑体"/>
          <w:color w:val="auto"/>
          <w:sz w:val="30"/>
          <w:szCs w:val="30"/>
          <w:highlight w:val="none"/>
          <w:shd w:val="clear" w:color="auto" w:fill="FFFFFF"/>
          <w:lang w:val="en-US" w:eastAsia="zh-CN"/>
        </w:rPr>
      </w:pPr>
    </w:p>
    <w:p w14:paraId="6254AF26">
      <w:pPr>
        <w:widowControl/>
        <w:numPr>
          <w:ilvl w:val="0"/>
          <w:numId w:val="0"/>
        </w:numPr>
        <w:tabs>
          <w:tab w:val="left" w:pos="2100"/>
        </w:tabs>
        <w:spacing w:line="560" w:lineRule="exact"/>
        <w:jc w:val="center"/>
        <w:rPr>
          <w:rFonts w:hint="eastAsia" w:ascii="黑体" w:hAnsi="黑体" w:eastAsia="黑体" w:cs="黑体"/>
          <w:color w:val="auto"/>
          <w:sz w:val="30"/>
          <w:szCs w:val="30"/>
          <w:highlight w:val="none"/>
          <w:shd w:val="clear" w:color="auto" w:fill="FFFFFF"/>
          <w:lang w:val="en-US" w:eastAsia="zh-CN"/>
        </w:rPr>
      </w:pPr>
      <w:r>
        <w:rPr>
          <w:rFonts w:hint="eastAsia" w:ascii="黑体" w:hAnsi="黑体" w:eastAsia="黑体" w:cs="黑体"/>
          <w:color w:val="auto"/>
          <w:sz w:val="30"/>
          <w:szCs w:val="30"/>
          <w:highlight w:val="none"/>
          <w:shd w:val="clear" w:color="auto" w:fill="FFFFFF"/>
          <w:lang w:val="en-US" w:eastAsia="zh-CN"/>
        </w:rPr>
        <w:t>人力资源赛道</w:t>
      </w:r>
    </w:p>
    <w:p w14:paraId="70147C8A">
      <w:pPr>
        <w:widowControl/>
        <w:numPr>
          <w:ilvl w:val="0"/>
          <w:numId w:val="0"/>
        </w:numPr>
        <w:tabs>
          <w:tab w:val="left" w:pos="2100"/>
        </w:tabs>
        <w:spacing w:line="560" w:lineRule="exact"/>
        <w:ind w:firstLine="4200" w:firstLineChars="1400"/>
        <w:jc w:val="both"/>
        <w:rPr>
          <w:rFonts w:hint="default" w:ascii="黑体" w:hAnsi="黑体" w:eastAsia="黑体" w:cs="黑体"/>
          <w:color w:val="auto"/>
          <w:sz w:val="30"/>
          <w:szCs w:val="30"/>
          <w:highlight w:val="none"/>
          <w:shd w:val="clear" w:color="auto" w:fill="FFFFFF"/>
          <w:lang w:val="en-US" w:eastAsia="zh-CN"/>
        </w:rPr>
      </w:pPr>
    </w:p>
    <w:tbl>
      <w:tblPr>
        <w:tblStyle w:val="11"/>
        <w:tblW w:w="9554" w:type="dxa"/>
        <w:tblInd w:w="-1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4"/>
        <w:gridCol w:w="1177"/>
        <w:gridCol w:w="895"/>
        <w:gridCol w:w="1279"/>
        <w:gridCol w:w="3856"/>
        <w:gridCol w:w="893"/>
        <w:gridCol w:w="750"/>
      </w:tblGrid>
      <w:tr w14:paraId="7FCAC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440506CE">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16A1688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竞赛项目</w:t>
            </w:r>
          </w:p>
        </w:tc>
        <w:tc>
          <w:tcPr>
            <w:tcW w:w="2174" w:type="dxa"/>
            <w:gridSpan w:val="2"/>
            <w:tcBorders>
              <w:top w:val="single" w:color="000000" w:sz="4" w:space="0"/>
              <w:left w:val="single" w:color="000000" w:sz="4" w:space="0"/>
              <w:bottom w:val="single" w:color="000000" w:sz="4" w:space="0"/>
              <w:right w:val="single" w:color="000000" w:sz="4" w:space="0"/>
            </w:tcBorders>
            <w:noWrap w:val="0"/>
            <w:vAlign w:val="center"/>
          </w:tcPr>
          <w:p w14:paraId="7FB12AC1">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竞赛内容</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5655856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评分标准</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36368C6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 xml:space="preserve">分值 </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25E9C9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得分</w:t>
            </w:r>
          </w:p>
        </w:tc>
      </w:tr>
      <w:tr w14:paraId="6263C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704" w:type="dxa"/>
            <w:vMerge w:val="restart"/>
            <w:tcBorders>
              <w:top w:val="single" w:color="000000" w:sz="4" w:space="0"/>
              <w:left w:val="single" w:color="000000" w:sz="4" w:space="0"/>
              <w:right w:val="single" w:color="000000" w:sz="4" w:space="0"/>
            </w:tcBorders>
            <w:noWrap w:val="0"/>
            <w:vAlign w:val="center"/>
          </w:tcPr>
          <w:p w14:paraId="4886A76F">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highlight w:val="none"/>
                <w:u w:val="none"/>
                <w:lang w:val="en-US" w:eastAsia="zh-CN" w:bidi="ar"/>
              </w:rPr>
            </w:pPr>
          </w:p>
          <w:p w14:paraId="480A9A21">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一</w:t>
            </w:r>
          </w:p>
        </w:tc>
        <w:tc>
          <w:tcPr>
            <w:tcW w:w="1177" w:type="dxa"/>
            <w:vMerge w:val="restart"/>
            <w:tcBorders>
              <w:top w:val="single" w:color="000000" w:sz="4" w:space="0"/>
              <w:left w:val="single" w:color="000000" w:sz="4" w:space="0"/>
              <w:right w:val="single" w:color="000000" w:sz="4" w:space="0"/>
            </w:tcBorders>
            <w:noWrap w:val="0"/>
            <w:vAlign w:val="center"/>
          </w:tcPr>
          <w:p w14:paraId="6A6E4E8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基础信息</w:t>
            </w:r>
          </w:p>
          <w:p w14:paraId="24EEB7FA">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p>
        </w:tc>
        <w:tc>
          <w:tcPr>
            <w:tcW w:w="2174" w:type="dxa"/>
            <w:gridSpan w:val="2"/>
            <w:tcBorders>
              <w:top w:val="single" w:color="000000" w:sz="4" w:space="0"/>
              <w:left w:val="single" w:color="000000" w:sz="4" w:space="0"/>
              <w:bottom w:val="single" w:color="000000" w:sz="4" w:space="0"/>
              <w:right w:val="single" w:color="000000" w:sz="4" w:space="0"/>
            </w:tcBorders>
            <w:noWrap w:val="0"/>
            <w:vAlign w:val="center"/>
          </w:tcPr>
          <w:p w14:paraId="0862679D">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基本情况</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7927DF52">
            <w:pPr>
              <w:keepNext w:val="0"/>
              <w:keepLines w:val="0"/>
              <w:widowControl/>
              <w:suppressLineNumbers w:val="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基础信息</w:t>
            </w:r>
            <w:r>
              <w:rPr>
                <w:rFonts w:hint="eastAsia" w:ascii="宋体" w:hAnsi="宋体" w:cs="宋体"/>
                <w:i w:val="0"/>
                <w:iCs w:val="0"/>
                <w:color w:val="auto"/>
                <w:kern w:val="0"/>
                <w:sz w:val="22"/>
                <w:szCs w:val="22"/>
                <w:highlight w:val="none"/>
                <w:u w:val="none"/>
                <w:lang w:val="en-US" w:eastAsia="zh-CN" w:bidi="ar"/>
              </w:rPr>
              <w:t>真实、</w:t>
            </w:r>
            <w:r>
              <w:rPr>
                <w:rFonts w:hint="eastAsia" w:ascii="宋体" w:hAnsi="宋体" w:eastAsia="宋体" w:cs="宋体"/>
                <w:i w:val="0"/>
                <w:iCs w:val="0"/>
                <w:color w:val="auto"/>
                <w:kern w:val="0"/>
                <w:sz w:val="22"/>
                <w:szCs w:val="22"/>
                <w:highlight w:val="none"/>
                <w:u w:val="none"/>
                <w:lang w:val="en-US" w:eastAsia="zh-CN" w:bidi="ar"/>
              </w:rPr>
              <w:t>完整，</w:t>
            </w:r>
            <w:r>
              <w:rPr>
                <w:rFonts w:hint="eastAsia" w:ascii="宋体" w:hAnsi="宋体" w:cs="宋体"/>
                <w:i w:val="0"/>
                <w:iCs w:val="0"/>
                <w:color w:val="auto"/>
                <w:kern w:val="0"/>
                <w:sz w:val="22"/>
                <w:szCs w:val="22"/>
                <w:highlight w:val="none"/>
                <w:u w:val="none"/>
                <w:lang w:val="en-US" w:eastAsia="zh-CN" w:bidi="ar"/>
              </w:rPr>
              <w:t>具备</w:t>
            </w:r>
            <w:r>
              <w:rPr>
                <w:rFonts w:hint="eastAsia" w:ascii="宋体" w:hAnsi="宋体" w:eastAsia="宋体" w:cs="宋体"/>
                <w:i w:val="0"/>
                <w:iCs w:val="0"/>
                <w:color w:val="auto"/>
                <w:kern w:val="0"/>
                <w:sz w:val="22"/>
                <w:szCs w:val="22"/>
                <w:highlight w:val="none"/>
                <w:u w:val="none"/>
                <w:lang w:val="en-US" w:eastAsia="zh-CN" w:bidi="ar"/>
              </w:rPr>
              <w:t>从业资格或执业资格</w:t>
            </w:r>
            <w:r>
              <w:rPr>
                <w:rFonts w:hint="eastAsia" w:ascii="宋体" w:hAnsi="宋体" w:cs="宋体"/>
                <w:i w:val="0"/>
                <w:iCs w:val="0"/>
                <w:color w:val="auto"/>
                <w:kern w:val="0"/>
                <w:sz w:val="22"/>
                <w:szCs w:val="22"/>
                <w:highlight w:val="none"/>
                <w:u w:val="none"/>
                <w:lang w:val="en-US" w:eastAsia="zh-CN" w:bidi="ar"/>
              </w:rPr>
              <w:t>得10分。</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4A65DE71">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3F0885A">
            <w:pPr>
              <w:rPr>
                <w:rFonts w:hint="eastAsia" w:ascii="宋体" w:hAnsi="宋体" w:eastAsia="宋体" w:cs="宋体"/>
                <w:i w:val="0"/>
                <w:iCs w:val="0"/>
                <w:color w:val="auto"/>
                <w:kern w:val="2"/>
                <w:sz w:val="22"/>
                <w:szCs w:val="22"/>
                <w:highlight w:val="none"/>
                <w:u w:val="none"/>
                <w:lang w:val="en-US" w:eastAsia="zh-CN" w:bidi="ar-SA"/>
              </w:rPr>
            </w:pPr>
          </w:p>
        </w:tc>
      </w:tr>
      <w:tr w14:paraId="24AE3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exact"/>
        </w:trPr>
        <w:tc>
          <w:tcPr>
            <w:tcW w:w="704" w:type="dxa"/>
            <w:vMerge w:val="continue"/>
            <w:tcBorders>
              <w:left w:val="single" w:color="000000" w:sz="4" w:space="0"/>
              <w:right w:val="single" w:color="000000" w:sz="4" w:space="0"/>
            </w:tcBorders>
            <w:noWrap w:val="0"/>
            <w:vAlign w:val="center"/>
          </w:tcPr>
          <w:p w14:paraId="038948F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177" w:type="dxa"/>
            <w:vMerge w:val="continue"/>
            <w:tcBorders>
              <w:left w:val="single" w:color="000000" w:sz="4" w:space="0"/>
              <w:right w:val="single" w:color="000000" w:sz="4" w:space="0"/>
            </w:tcBorders>
            <w:noWrap w:val="0"/>
            <w:vAlign w:val="center"/>
          </w:tcPr>
          <w:p w14:paraId="78B5ECC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174" w:type="dxa"/>
            <w:gridSpan w:val="2"/>
            <w:tcBorders>
              <w:top w:val="single" w:color="000000" w:sz="4" w:space="0"/>
              <w:left w:val="single" w:color="000000" w:sz="4" w:space="0"/>
              <w:right w:val="single" w:color="000000" w:sz="4" w:space="0"/>
            </w:tcBorders>
            <w:noWrap w:val="0"/>
            <w:vAlign w:val="center"/>
          </w:tcPr>
          <w:p w14:paraId="71B2E25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工作经历</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11CD9A34">
            <w:pPr>
              <w:keepNext w:val="0"/>
              <w:keepLines w:val="0"/>
              <w:widowControl/>
              <w:suppressLineNumbers w:val="0"/>
              <w:jc w:val="left"/>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人力资源工作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8年得10分；</w:t>
            </w:r>
          </w:p>
          <w:p w14:paraId="74CAA08A">
            <w:pPr>
              <w:keepNext w:val="0"/>
              <w:keepLines w:val="0"/>
              <w:widowControl/>
              <w:suppressLineNumbers w:val="0"/>
              <w:jc w:val="left"/>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人力资源工作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5年得8分；</w:t>
            </w:r>
          </w:p>
          <w:p w14:paraId="1AD2615E">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从事</w:t>
            </w:r>
            <w:r>
              <w:rPr>
                <w:rFonts w:hint="eastAsia" w:ascii="宋体" w:hAnsi="宋体" w:cs="宋体"/>
                <w:i w:val="0"/>
                <w:iCs w:val="0"/>
                <w:color w:val="auto"/>
                <w:kern w:val="0"/>
                <w:sz w:val="22"/>
                <w:szCs w:val="22"/>
                <w:highlight w:val="none"/>
                <w:u w:val="none"/>
                <w:lang w:val="en-US" w:eastAsia="zh-CN" w:bidi="ar"/>
              </w:rPr>
              <w:t>人力资源工作</w:t>
            </w:r>
            <w:r>
              <w:rPr>
                <w:rFonts w:hint="eastAsia" w:ascii="宋体" w:hAnsi="宋体" w:eastAsia="宋体" w:cs="宋体"/>
                <w:i w:val="0"/>
                <w:iCs w:val="0"/>
                <w:color w:val="auto"/>
                <w:kern w:val="0"/>
                <w:sz w:val="22"/>
                <w:szCs w:val="22"/>
                <w:highlight w:val="none"/>
                <w:u w:val="none"/>
                <w:lang w:val="en-US" w:eastAsia="zh-CN" w:bidi="ar"/>
              </w:rPr>
              <w:t>满</w:t>
            </w:r>
            <w:r>
              <w:rPr>
                <w:rFonts w:hint="eastAsia" w:ascii="宋体" w:hAnsi="宋体" w:cs="宋体"/>
                <w:i w:val="0"/>
                <w:iCs w:val="0"/>
                <w:color w:val="auto"/>
                <w:kern w:val="0"/>
                <w:sz w:val="22"/>
                <w:szCs w:val="22"/>
                <w:highlight w:val="none"/>
                <w:u w:val="none"/>
                <w:lang w:val="en-US" w:eastAsia="zh-CN" w:bidi="ar"/>
              </w:rPr>
              <w:t>3年得5分。</w:t>
            </w:r>
          </w:p>
          <w:p w14:paraId="35F7E1F9">
            <w:pPr>
              <w:keepNext w:val="0"/>
              <w:keepLines w:val="0"/>
              <w:widowControl/>
              <w:suppressLineNumbers w:val="0"/>
              <w:jc w:val="left"/>
              <w:textAlignment w:val="center"/>
              <w:rPr>
                <w:rFonts w:hint="eastAsia" w:ascii="宋体" w:hAnsi="宋体" w:cs="宋体"/>
                <w:i w:val="0"/>
                <w:iCs w:val="0"/>
                <w:color w:val="auto"/>
                <w:kern w:val="0"/>
                <w:sz w:val="22"/>
                <w:szCs w:val="22"/>
                <w:highlight w:val="none"/>
                <w:u w:val="none"/>
                <w:lang w:val="en-US" w:eastAsia="zh-CN" w:bidi="ar"/>
              </w:rPr>
            </w:pP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38449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C2A5956">
            <w:pPr>
              <w:rPr>
                <w:rFonts w:hint="eastAsia" w:ascii="宋体" w:hAnsi="宋体" w:eastAsia="宋体" w:cs="宋体"/>
                <w:i w:val="0"/>
                <w:iCs w:val="0"/>
                <w:color w:val="auto"/>
                <w:kern w:val="2"/>
                <w:sz w:val="22"/>
                <w:szCs w:val="22"/>
                <w:highlight w:val="none"/>
                <w:u w:val="none"/>
                <w:lang w:val="en-US" w:eastAsia="zh-CN" w:bidi="ar-SA"/>
              </w:rPr>
            </w:pPr>
          </w:p>
        </w:tc>
      </w:tr>
      <w:tr w14:paraId="5A0A1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8" w:hRule="exact"/>
        </w:trPr>
        <w:tc>
          <w:tcPr>
            <w:tcW w:w="7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0C0CDF5">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w:t>
            </w:r>
          </w:p>
        </w:tc>
        <w:tc>
          <w:tcPr>
            <w:tcW w:w="1177" w:type="dxa"/>
            <w:vMerge w:val="restart"/>
            <w:tcBorders>
              <w:top w:val="single" w:color="000000" w:sz="4" w:space="0"/>
              <w:left w:val="single" w:color="000000" w:sz="4" w:space="0"/>
              <w:bottom w:val="single" w:color="000000" w:sz="4" w:space="0"/>
              <w:right w:val="single" w:color="000000" w:sz="4" w:space="0"/>
            </w:tcBorders>
            <w:noWrap w:val="0"/>
            <w:vAlign w:val="center"/>
          </w:tcPr>
          <w:p w14:paraId="4C32316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项目管理</w:t>
            </w:r>
          </w:p>
          <w:p w14:paraId="70DF3B7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w:t>
            </w:r>
            <w:r>
              <w:rPr>
                <w:rFonts w:hint="eastAsia" w:ascii="宋体" w:hAnsi="宋体" w:eastAsia="宋体" w:cs="宋体"/>
                <w:i w:val="0"/>
                <w:iCs w:val="0"/>
                <w:color w:val="auto"/>
                <w:kern w:val="0"/>
                <w:sz w:val="22"/>
                <w:szCs w:val="22"/>
                <w:highlight w:val="none"/>
                <w:u w:val="none"/>
                <w:lang w:val="en-US" w:eastAsia="zh-CN" w:bidi="ar"/>
              </w:rPr>
              <w:t>分））</w:t>
            </w:r>
          </w:p>
        </w:tc>
        <w:tc>
          <w:tcPr>
            <w:tcW w:w="895" w:type="dxa"/>
            <w:vMerge w:val="restart"/>
            <w:tcBorders>
              <w:top w:val="single" w:color="000000" w:sz="4" w:space="0"/>
              <w:left w:val="single" w:color="000000" w:sz="4" w:space="0"/>
              <w:bottom w:val="single" w:color="000000" w:sz="4" w:space="0"/>
              <w:right w:val="single" w:color="000000" w:sz="4" w:space="0"/>
            </w:tcBorders>
            <w:noWrap w:val="0"/>
            <w:vAlign w:val="center"/>
          </w:tcPr>
          <w:p w14:paraId="115857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主导或参与的人力资源管理项目、相关成果及管理案例等</w:t>
            </w: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5B10210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w:t>
            </w:r>
            <w:r>
              <w:rPr>
                <w:rFonts w:hint="eastAsia" w:ascii="宋体" w:hAnsi="宋体" w:cs="宋体"/>
                <w:i w:val="0"/>
                <w:iCs w:val="0"/>
                <w:color w:val="auto"/>
                <w:kern w:val="0"/>
                <w:sz w:val="22"/>
                <w:szCs w:val="22"/>
                <w:highlight w:val="none"/>
                <w:u w:val="none"/>
                <w:lang w:val="en-US" w:eastAsia="zh-CN" w:bidi="ar"/>
              </w:rPr>
              <w:t xml:space="preserve">规模 </w:t>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019E7A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1.完成集团级人力资源项目：每项得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2.完成部门级、项目级人力资源项目：每项得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65246A9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A4895E8">
            <w:pPr>
              <w:rPr>
                <w:rFonts w:hint="eastAsia" w:ascii="宋体" w:hAnsi="宋体" w:eastAsia="宋体" w:cs="宋体"/>
                <w:i w:val="0"/>
                <w:iCs w:val="0"/>
                <w:color w:val="auto"/>
                <w:sz w:val="22"/>
                <w:szCs w:val="22"/>
                <w:highlight w:val="none"/>
                <w:u w:val="none"/>
              </w:rPr>
            </w:pPr>
          </w:p>
        </w:tc>
      </w:tr>
      <w:tr w14:paraId="12051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7" w:hRule="exact"/>
        </w:trPr>
        <w:tc>
          <w:tcPr>
            <w:tcW w:w="7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69C7D">
            <w:pPr>
              <w:jc w:val="center"/>
              <w:rPr>
                <w:rFonts w:hint="eastAsia" w:ascii="黑体" w:hAnsi="黑体" w:eastAsia="黑体" w:cs="黑体"/>
                <w:b w:val="0"/>
                <w:bCs w:val="0"/>
                <w:i w:val="0"/>
                <w:iCs w:val="0"/>
                <w:color w:val="auto"/>
                <w:sz w:val="22"/>
                <w:szCs w:val="22"/>
                <w:highlight w:val="none"/>
                <w:u w:val="none"/>
              </w:rPr>
            </w:pPr>
          </w:p>
        </w:tc>
        <w:tc>
          <w:tcPr>
            <w:tcW w:w="11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C5A65">
            <w:pPr>
              <w:jc w:val="center"/>
              <w:rPr>
                <w:rFonts w:hint="eastAsia" w:ascii="宋体" w:hAnsi="宋体" w:eastAsia="宋体" w:cs="宋体"/>
                <w:i w:val="0"/>
                <w:iCs w:val="0"/>
                <w:color w:val="auto"/>
                <w:sz w:val="22"/>
                <w:szCs w:val="22"/>
                <w:highlight w:val="none"/>
                <w:u w:val="none"/>
              </w:rPr>
            </w:pPr>
          </w:p>
        </w:tc>
        <w:tc>
          <w:tcPr>
            <w:tcW w:w="8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ABF54">
            <w:pPr>
              <w:jc w:val="left"/>
              <w:rPr>
                <w:rFonts w:hint="eastAsia" w:ascii="宋体" w:hAnsi="宋体" w:eastAsia="宋体" w:cs="宋体"/>
                <w:i w:val="0"/>
                <w:iCs w:val="0"/>
                <w:color w:val="auto"/>
                <w:sz w:val="22"/>
                <w:szCs w:val="22"/>
                <w:highlight w:val="none"/>
                <w:u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573254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项目成果（20分）</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4717D22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1.项目成果获行业或企业内部认可：每项得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2.项目成果带来经济效益：每项得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37502D0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E00B638">
            <w:pPr>
              <w:rPr>
                <w:rFonts w:hint="eastAsia" w:ascii="宋体" w:hAnsi="宋体" w:eastAsia="宋体" w:cs="宋体"/>
                <w:i w:val="0"/>
                <w:iCs w:val="0"/>
                <w:color w:val="auto"/>
                <w:sz w:val="22"/>
                <w:szCs w:val="22"/>
                <w:highlight w:val="none"/>
                <w:u w:val="none"/>
              </w:rPr>
            </w:pPr>
          </w:p>
        </w:tc>
      </w:tr>
      <w:tr w14:paraId="0A46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exact"/>
        </w:trPr>
        <w:tc>
          <w:tcPr>
            <w:tcW w:w="7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BD01E">
            <w:pPr>
              <w:jc w:val="center"/>
              <w:rPr>
                <w:rFonts w:hint="eastAsia" w:ascii="黑体" w:hAnsi="黑体" w:eastAsia="黑体" w:cs="黑体"/>
                <w:b w:val="0"/>
                <w:bCs w:val="0"/>
                <w:i w:val="0"/>
                <w:iCs w:val="0"/>
                <w:color w:val="auto"/>
                <w:sz w:val="22"/>
                <w:szCs w:val="22"/>
                <w:highlight w:val="none"/>
                <w:u w:val="none"/>
              </w:rPr>
            </w:pPr>
          </w:p>
        </w:tc>
        <w:tc>
          <w:tcPr>
            <w:tcW w:w="11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3169F">
            <w:pPr>
              <w:jc w:val="center"/>
              <w:rPr>
                <w:rFonts w:hint="eastAsia" w:ascii="宋体" w:hAnsi="宋体" w:eastAsia="宋体" w:cs="宋体"/>
                <w:i w:val="0"/>
                <w:iCs w:val="0"/>
                <w:color w:val="auto"/>
                <w:sz w:val="22"/>
                <w:szCs w:val="22"/>
                <w:highlight w:val="none"/>
                <w:u w:val="none"/>
              </w:rPr>
            </w:pPr>
          </w:p>
        </w:tc>
        <w:tc>
          <w:tcPr>
            <w:tcW w:w="8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A252A">
            <w:pPr>
              <w:jc w:val="left"/>
              <w:rPr>
                <w:rFonts w:hint="eastAsia" w:ascii="宋体" w:hAnsi="宋体" w:eastAsia="宋体" w:cs="宋体"/>
                <w:i w:val="0"/>
                <w:iCs w:val="0"/>
                <w:color w:val="auto"/>
                <w:sz w:val="22"/>
                <w:szCs w:val="22"/>
                <w:highlight w:val="none"/>
                <w:u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4D1308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管理案例（</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36BB8BD1">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1.案例具有示范性</w:t>
            </w:r>
            <w:r>
              <w:rPr>
                <w:rFonts w:hint="eastAsia" w:ascii="宋体" w:hAnsi="宋体" w:cs="宋体"/>
                <w:i w:val="0"/>
                <w:iCs w:val="0"/>
                <w:color w:val="auto"/>
                <w:kern w:val="0"/>
                <w:sz w:val="22"/>
                <w:szCs w:val="22"/>
                <w:highlight w:val="none"/>
                <w:u w:val="none"/>
                <w:lang w:val="en-US" w:eastAsia="zh-CN" w:bidi="ar"/>
              </w:rPr>
              <w:t>和创新性</w:t>
            </w:r>
            <w:r>
              <w:rPr>
                <w:rFonts w:hint="eastAsia" w:ascii="宋体" w:hAnsi="宋体" w:eastAsia="宋体" w:cs="宋体"/>
                <w:i w:val="0"/>
                <w:iCs w:val="0"/>
                <w:color w:val="auto"/>
                <w:kern w:val="0"/>
                <w:sz w:val="22"/>
                <w:szCs w:val="22"/>
                <w:highlight w:val="none"/>
                <w:u w:val="none"/>
                <w:lang w:val="en-US" w:eastAsia="zh-CN" w:bidi="ar"/>
              </w:rPr>
              <w:t>，被行业或企业内部推广：得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p w14:paraId="6EDF51D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2.案例具有</w:t>
            </w:r>
            <w:r>
              <w:rPr>
                <w:rFonts w:hint="eastAsia" w:ascii="宋体" w:hAnsi="宋体" w:cs="宋体"/>
                <w:i w:val="0"/>
                <w:iCs w:val="0"/>
                <w:color w:val="auto"/>
                <w:kern w:val="0"/>
                <w:sz w:val="22"/>
                <w:szCs w:val="22"/>
                <w:highlight w:val="none"/>
                <w:u w:val="none"/>
                <w:lang w:val="en-US" w:eastAsia="zh-CN" w:bidi="ar"/>
              </w:rPr>
              <w:t>借鉴</w:t>
            </w:r>
            <w:r>
              <w:rPr>
                <w:rFonts w:hint="eastAsia" w:ascii="宋体" w:hAnsi="宋体" w:eastAsia="宋体" w:cs="宋体"/>
                <w:i w:val="0"/>
                <w:iCs w:val="0"/>
                <w:color w:val="auto"/>
                <w:kern w:val="0"/>
                <w:sz w:val="22"/>
                <w:szCs w:val="22"/>
                <w:highlight w:val="none"/>
                <w:u w:val="none"/>
                <w:lang w:val="en-US" w:eastAsia="zh-CN" w:bidi="ar"/>
              </w:rPr>
              <w:t>性，起到一定的参考作用：得</w:t>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3E36429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EB1B106">
            <w:pPr>
              <w:rPr>
                <w:rFonts w:hint="eastAsia" w:ascii="宋体" w:hAnsi="宋体" w:eastAsia="宋体" w:cs="宋体"/>
                <w:i w:val="0"/>
                <w:iCs w:val="0"/>
                <w:color w:val="auto"/>
                <w:sz w:val="22"/>
                <w:szCs w:val="22"/>
                <w:highlight w:val="none"/>
                <w:u w:val="none"/>
              </w:rPr>
            </w:pPr>
          </w:p>
        </w:tc>
      </w:tr>
      <w:tr w14:paraId="0ADB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24029E0E">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330F98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工作业绩</w:t>
            </w:r>
            <w:r>
              <w:rPr>
                <w:rFonts w:hint="eastAsia" w:ascii="宋体" w:hAnsi="宋体" w:eastAsia="宋体" w:cs="宋体"/>
                <w:i w:val="0"/>
                <w:iCs w:val="0"/>
                <w:color w:val="auto"/>
                <w:kern w:val="0"/>
                <w:sz w:val="22"/>
                <w:szCs w:val="22"/>
                <w:highlight w:val="none"/>
                <w:u w:val="none"/>
                <w:lang w:val="en-US" w:eastAsia="zh-CN" w:bidi="ar"/>
              </w:rPr>
              <w:t>（20分）</w:t>
            </w:r>
          </w:p>
        </w:tc>
        <w:tc>
          <w:tcPr>
            <w:tcW w:w="2174" w:type="dxa"/>
            <w:gridSpan w:val="2"/>
            <w:tcBorders>
              <w:top w:val="single" w:color="000000" w:sz="4" w:space="0"/>
              <w:left w:val="single" w:color="000000" w:sz="4" w:space="0"/>
              <w:bottom w:val="single" w:color="000000" w:sz="4" w:space="0"/>
              <w:right w:val="single" w:color="000000" w:sz="4" w:space="0"/>
            </w:tcBorders>
            <w:noWrap w:val="0"/>
            <w:vAlign w:val="center"/>
          </w:tcPr>
          <w:p w14:paraId="23ED0CB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在人力资源管理、工程项目管理或其他相关领域的获奖情况</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5E678D8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1.国家级：每项得</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2.省部级或行业协会：每项得</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3.企业内部或其他：每项得</w:t>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分。</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553042B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BD3BFDB">
            <w:pPr>
              <w:rPr>
                <w:rFonts w:hint="eastAsia" w:ascii="宋体" w:hAnsi="宋体" w:eastAsia="宋体" w:cs="宋体"/>
                <w:i w:val="0"/>
                <w:iCs w:val="0"/>
                <w:color w:val="auto"/>
                <w:sz w:val="22"/>
                <w:szCs w:val="22"/>
                <w:highlight w:val="none"/>
                <w:u w:val="none"/>
              </w:rPr>
            </w:pPr>
          </w:p>
        </w:tc>
      </w:tr>
      <w:tr w14:paraId="3581E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2EBFAC31">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四</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4A3624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学习提升与交流（10分）</w:t>
            </w:r>
          </w:p>
        </w:tc>
        <w:tc>
          <w:tcPr>
            <w:tcW w:w="2174" w:type="dxa"/>
            <w:gridSpan w:val="2"/>
            <w:tcBorders>
              <w:top w:val="single" w:color="000000" w:sz="4" w:space="0"/>
              <w:left w:val="single" w:color="000000" w:sz="4" w:space="0"/>
              <w:bottom w:val="single" w:color="000000" w:sz="4" w:space="0"/>
              <w:right w:val="single" w:color="000000" w:sz="4" w:space="0"/>
            </w:tcBorders>
            <w:noWrap w:val="0"/>
            <w:vAlign w:val="center"/>
          </w:tcPr>
          <w:p w14:paraId="0B08082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发表的技术文章、技术创新或</w:t>
            </w:r>
            <w:r>
              <w:rPr>
                <w:rFonts w:hint="eastAsia" w:ascii="宋体" w:hAnsi="宋体" w:cs="宋体"/>
                <w:i w:val="0"/>
                <w:iCs w:val="0"/>
                <w:color w:val="auto"/>
                <w:kern w:val="0"/>
                <w:sz w:val="22"/>
                <w:szCs w:val="22"/>
                <w:highlight w:val="none"/>
                <w:u w:val="none"/>
                <w:lang w:val="en-US" w:eastAsia="zh-CN" w:bidi="ar"/>
              </w:rPr>
              <w:t>参与</w:t>
            </w:r>
            <w:r>
              <w:rPr>
                <w:rFonts w:hint="eastAsia" w:ascii="宋体" w:hAnsi="宋体" w:eastAsia="宋体" w:cs="宋体"/>
                <w:i w:val="0"/>
                <w:iCs w:val="0"/>
                <w:color w:val="auto"/>
                <w:kern w:val="0"/>
                <w:sz w:val="22"/>
                <w:szCs w:val="22"/>
                <w:highlight w:val="none"/>
                <w:u w:val="none"/>
                <w:lang w:val="en-US" w:eastAsia="zh-CN" w:bidi="ar"/>
              </w:rPr>
              <w:t>的培训交流活动</w:t>
            </w:r>
          </w:p>
        </w:tc>
        <w:tc>
          <w:tcPr>
            <w:tcW w:w="3856" w:type="dxa"/>
            <w:tcBorders>
              <w:top w:val="single" w:color="000000" w:sz="4" w:space="0"/>
              <w:left w:val="single" w:color="000000" w:sz="4" w:space="0"/>
              <w:bottom w:val="single" w:color="000000" w:sz="4" w:space="0"/>
              <w:right w:val="single" w:color="000000" w:sz="4" w:space="0"/>
            </w:tcBorders>
            <w:noWrap w:val="0"/>
            <w:vAlign w:val="center"/>
          </w:tcPr>
          <w:p w14:paraId="2883DB1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1.参与过人力资源相关的专业培训或行业交流：每次得5分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2.发表过与人力资源相关的技术文章或案例分析：每篇得5分</w:t>
            </w:r>
            <w:r>
              <w:rPr>
                <w:rFonts w:hint="eastAsia" w:ascii="宋体" w:hAnsi="宋体" w:cs="宋体"/>
                <w:i w:val="0"/>
                <w:iCs w:val="0"/>
                <w:color w:val="auto"/>
                <w:kern w:val="0"/>
                <w:sz w:val="22"/>
                <w:szCs w:val="22"/>
                <w:highlight w:val="none"/>
                <w:u w:val="none"/>
                <w:lang w:val="en-US" w:eastAsia="zh-CN" w:bidi="ar"/>
              </w:rPr>
              <w:t>。</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15D33CC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0EAE30C">
            <w:pPr>
              <w:rPr>
                <w:rFonts w:hint="eastAsia" w:ascii="宋体" w:hAnsi="宋体" w:eastAsia="宋体" w:cs="宋体"/>
                <w:i w:val="0"/>
                <w:iCs w:val="0"/>
                <w:color w:val="auto"/>
                <w:sz w:val="22"/>
                <w:szCs w:val="22"/>
                <w:highlight w:val="none"/>
                <w:u w:val="none"/>
              </w:rPr>
            </w:pPr>
          </w:p>
        </w:tc>
      </w:tr>
      <w:tr w14:paraId="36BE0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1" w:hRule="atLeast"/>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1D9A9EF0">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五</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782441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应得分</w:t>
            </w:r>
          </w:p>
        </w:tc>
        <w:tc>
          <w:tcPr>
            <w:tcW w:w="6030" w:type="dxa"/>
            <w:gridSpan w:val="3"/>
            <w:tcBorders>
              <w:top w:val="single" w:color="000000" w:sz="4" w:space="0"/>
              <w:left w:val="single" w:color="000000" w:sz="4" w:space="0"/>
              <w:bottom w:val="single" w:color="000000" w:sz="4" w:space="0"/>
              <w:right w:val="single" w:color="000000" w:sz="4" w:space="0"/>
            </w:tcBorders>
            <w:noWrap w:val="0"/>
            <w:vAlign w:val="center"/>
          </w:tcPr>
          <w:p w14:paraId="76F935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893" w:type="dxa"/>
            <w:tcBorders>
              <w:top w:val="single" w:color="000000" w:sz="4" w:space="0"/>
              <w:left w:val="single" w:color="000000" w:sz="4" w:space="0"/>
              <w:bottom w:val="single" w:color="000000" w:sz="4" w:space="0"/>
              <w:right w:val="single" w:color="000000" w:sz="4" w:space="0"/>
            </w:tcBorders>
            <w:noWrap w:val="0"/>
            <w:vAlign w:val="center"/>
          </w:tcPr>
          <w:p w14:paraId="518B89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实得分</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93CAE65">
            <w:pPr>
              <w:rPr>
                <w:rFonts w:hint="eastAsia" w:ascii="宋体" w:hAnsi="宋体" w:eastAsia="宋体" w:cs="宋体"/>
                <w:i w:val="0"/>
                <w:iCs w:val="0"/>
                <w:color w:val="auto"/>
                <w:sz w:val="22"/>
                <w:szCs w:val="22"/>
                <w:highlight w:val="none"/>
                <w:u w:val="none"/>
              </w:rPr>
            </w:pPr>
          </w:p>
        </w:tc>
      </w:tr>
    </w:tbl>
    <w:p w14:paraId="5B33BE29">
      <w:pPr>
        <w:widowControl/>
        <w:spacing w:line="560" w:lineRule="exact"/>
        <w:jc w:val="left"/>
        <w:rPr>
          <w:rFonts w:hint="eastAsia" w:ascii="黑体" w:hAnsi="黑体" w:eastAsia="黑体" w:cs="黑体"/>
          <w:color w:val="auto"/>
          <w:sz w:val="30"/>
          <w:szCs w:val="30"/>
          <w:highlight w:val="none"/>
          <w:lang w:val="en-US" w:eastAsia="zh-CN"/>
        </w:rPr>
      </w:pPr>
    </w:p>
    <w:p w14:paraId="48B02D09">
      <w:pPr>
        <w:keepNext w:val="0"/>
        <w:keepLines w:val="0"/>
        <w:pageBreakBefore w:val="0"/>
        <w:widowControl/>
        <w:kinsoku/>
        <w:wordWrap/>
        <w:overflowPunct/>
        <w:topLinePunct w:val="0"/>
        <w:autoSpaceDE/>
        <w:autoSpaceDN/>
        <w:bidi w:val="0"/>
        <w:spacing w:line="600" w:lineRule="exact"/>
        <w:jc w:val="left"/>
        <w:textAlignment w:val="auto"/>
        <w:rPr>
          <w:color w:val="auto"/>
          <w:sz w:val="30"/>
          <w:szCs w:val="30"/>
          <w:highlight w:val="none"/>
        </w:rPr>
      </w:pPr>
    </w:p>
    <w:p w14:paraId="43509AED">
      <w:pPr>
        <w:spacing w:line="360" w:lineRule="auto"/>
        <w:jc w:val="both"/>
        <w:rPr>
          <w:rFonts w:hint="eastAsia" w:ascii="Times New Roman" w:hAnsi="Times New Roman" w:cs="Times New Roman" w:eastAsiaTheme="minorEastAsia"/>
          <w:sz w:val="30"/>
          <w:szCs w:val="30"/>
          <w:lang w:val="en-US" w:eastAsia="zh-CN" w:bidi="ar-SA"/>
        </w:rPr>
      </w:pPr>
    </w:p>
    <w:sectPr>
      <w:footerReference r:id="rId12" w:type="default"/>
      <w:pgSz w:w="11900" w:h="16820"/>
      <w:pgMar w:top="1361" w:right="1417" w:bottom="1361" w:left="1417" w:header="720" w:footer="720" w:gutter="0"/>
      <w:cols w:space="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E67A4E0-2AE1-41FB-8E0E-5E4FA7999C50}"/>
  </w:font>
  <w:font w:name="黑体">
    <w:panose1 w:val="02010609060101010101"/>
    <w:charset w:val="86"/>
    <w:family w:val="auto"/>
    <w:pitch w:val="default"/>
    <w:sig w:usb0="800002BF" w:usb1="38CF7CFA" w:usb2="00000016" w:usb3="00000000" w:csb0="00040001" w:csb1="00000000"/>
    <w:embedRegular r:id="rId2" w:fontKey="{D7BB19E5-0C8E-4FDB-B9FB-EDA3B9BF06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8EEC243-F1F1-482D-B3E8-96E090F9D7ED}"/>
  </w:font>
  <w:font w:name="仿宋">
    <w:panose1 w:val="02010609060101010101"/>
    <w:charset w:val="86"/>
    <w:family w:val="modern"/>
    <w:pitch w:val="default"/>
    <w:sig w:usb0="800002BF" w:usb1="38CF7CFA" w:usb2="00000016" w:usb3="00000000" w:csb0="00040001" w:csb1="00000000"/>
    <w:embedRegular r:id="rId4" w:fontKey="{D44E5A18-8E31-413A-8961-B48F551DEB89}"/>
  </w:font>
  <w:font w:name="仿宋_GB2312">
    <w:altName w:val="仿宋"/>
    <w:panose1 w:val="02010609030101010101"/>
    <w:charset w:val="86"/>
    <w:family w:val="modern"/>
    <w:pitch w:val="default"/>
    <w:sig w:usb0="00000000" w:usb1="00000000" w:usb2="00000010" w:usb3="00000000" w:csb0="00040000" w:csb1="00000000"/>
    <w:embedRegular r:id="rId5" w:fontKey="{31173C97-F75F-46AF-8F54-6D0B6B911F8F}"/>
  </w:font>
  <w:font w:name="方正小标宋_GBK">
    <w:panose1 w:val="03000509000000000000"/>
    <w:charset w:val="86"/>
    <w:family w:val="auto"/>
    <w:pitch w:val="default"/>
    <w:sig w:usb0="00000001" w:usb1="080E0000" w:usb2="00000000" w:usb3="00000000" w:csb0="00040000" w:csb1="00000000"/>
    <w:embedRegular r:id="rId6" w:fontKey="{D7499F4E-B4F2-4C07-A446-4A61A08D06AD}"/>
  </w:font>
  <w:font w:name="楷体">
    <w:panose1 w:val="02010609060101010101"/>
    <w:charset w:val="86"/>
    <w:family w:val="modern"/>
    <w:pitch w:val="default"/>
    <w:sig w:usb0="800002BF" w:usb1="38CF7CFA" w:usb2="00000016" w:usb3="00000000" w:csb0="00040001" w:csb1="00000000"/>
    <w:embedRegular r:id="rId7" w:fontKey="{C16227E8-0AEF-489F-AA6A-389BFA58BCE3}"/>
  </w:font>
  <w:font w:name="微软雅黑">
    <w:panose1 w:val="020B0503020204020204"/>
    <w:charset w:val="86"/>
    <w:family w:val="auto"/>
    <w:pitch w:val="default"/>
    <w:sig w:usb0="80000287" w:usb1="2ACF3C50" w:usb2="00000016" w:usb3="00000000" w:csb0="0004001F" w:csb1="00000000"/>
    <w:embedRegular r:id="rId8" w:fontKey="{450DE85B-A042-4B97-8DB9-8D8C348A95C6}"/>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638A">
    <w:pPr>
      <w:spacing w:before="1" w:line="165" w:lineRule="auto"/>
      <w:ind w:right="8"/>
      <w:jc w:val="right"/>
      <w:rPr>
        <w:rFonts w:ascii="宋体" w:hAnsi="宋体" w:eastAsia="宋体" w:cs="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6A06C">
    <w:pPr>
      <w:spacing w:before="1" w:line="164" w:lineRule="auto"/>
      <w:ind w:left="23"/>
      <w:rPr>
        <w:rFonts w:ascii="宋体" w:hAnsi="宋体" w:eastAsia="宋体" w:cs="宋体"/>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77067">
    <w:pPr>
      <w:spacing w:before="1" w:line="164" w:lineRule="auto"/>
      <w:jc w:val="center"/>
      <w:rPr>
        <w:rFonts w:ascii="宋体" w:hAnsi="宋体" w:eastAsia="宋体" w:cs="宋体"/>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BEFD4">
    <w:pPr>
      <w:spacing w:before="1" w:line="164" w:lineRule="auto"/>
      <w:ind w:left="7982"/>
      <w:rPr>
        <w:rFonts w:ascii="宋体" w:hAnsi="宋体" w:eastAsia="宋体" w:cs="宋体"/>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A863D">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3AA66">
    <w:pPr>
      <w:pStyle w:val="7"/>
      <w:jc w:val="both"/>
    </w:pPr>
  </w:p>
  <w:p w14:paraId="1D195EE2">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E2534">
    <w:pPr>
      <w:spacing w:line="169" w:lineRule="auto"/>
      <w:ind w:left="6841"/>
      <w:rPr>
        <w:rFonts w:ascii="Calibri" w:hAnsi="Calibri" w:eastAsia="Calibri" w:cs="Calibri"/>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6C707">
    <w:pPr>
      <w:spacing w:line="169" w:lineRule="auto"/>
      <w:ind w:left="6760"/>
      <w:rPr>
        <w:rFonts w:ascii="Calibri" w:hAnsi="Calibri" w:eastAsia="Calibri" w:cs="Calibri"/>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29A15">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45A18">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14C83"/>
    <w:multiLevelType w:val="singleLevel"/>
    <w:tmpl w:val="85E14C8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TrueTypeFonts/>
  <w:saveSubsetFonts/>
  <w:bordersDoNotSurroundHeader w:val="0"/>
  <w:bordersDoNotSurroundFooter w:val="0"/>
  <w:documentProtection w:enforcement="0"/>
  <w:defaultTabStop w:val="720"/>
  <w:drawingGridHorizontalSpacing w:val="120"/>
  <w:drawingGridVerticalSpacing w:val="163"/>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kZmQ3ZDg4NjZkYjY2NGUzMDA2OTk4MDQ3YTk3ZmUifQ=="/>
  </w:docVars>
  <w:rsids>
    <w:rsidRoot w:val="001634E6"/>
    <w:rsid w:val="00066574"/>
    <w:rsid w:val="00137735"/>
    <w:rsid w:val="001634E6"/>
    <w:rsid w:val="00272ADD"/>
    <w:rsid w:val="003220D1"/>
    <w:rsid w:val="00803545"/>
    <w:rsid w:val="00A76E00"/>
    <w:rsid w:val="00A94FE4"/>
    <w:rsid w:val="00AA5912"/>
    <w:rsid w:val="00ED1184"/>
    <w:rsid w:val="00F43F7B"/>
    <w:rsid w:val="00FC02BF"/>
    <w:rsid w:val="01045D29"/>
    <w:rsid w:val="01510F96"/>
    <w:rsid w:val="01C539C5"/>
    <w:rsid w:val="02847CBC"/>
    <w:rsid w:val="02A72C8C"/>
    <w:rsid w:val="03EF7595"/>
    <w:rsid w:val="041849A7"/>
    <w:rsid w:val="04463D2B"/>
    <w:rsid w:val="045C110D"/>
    <w:rsid w:val="045F035B"/>
    <w:rsid w:val="04FC38E1"/>
    <w:rsid w:val="05191440"/>
    <w:rsid w:val="05AA1772"/>
    <w:rsid w:val="05D215EF"/>
    <w:rsid w:val="060B133C"/>
    <w:rsid w:val="06A50BF6"/>
    <w:rsid w:val="06CD4572"/>
    <w:rsid w:val="06D05B2E"/>
    <w:rsid w:val="07EF395F"/>
    <w:rsid w:val="08FF2E39"/>
    <w:rsid w:val="09095327"/>
    <w:rsid w:val="09D6157D"/>
    <w:rsid w:val="0A126765"/>
    <w:rsid w:val="0A5E5103"/>
    <w:rsid w:val="0AE71698"/>
    <w:rsid w:val="0AF023FF"/>
    <w:rsid w:val="0B185F45"/>
    <w:rsid w:val="0B19396A"/>
    <w:rsid w:val="0B747589"/>
    <w:rsid w:val="0BAB2AA6"/>
    <w:rsid w:val="0BBF4F57"/>
    <w:rsid w:val="0BCA3494"/>
    <w:rsid w:val="0BE60D08"/>
    <w:rsid w:val="0C5036DF"/>
    <w:rsid w:val="0C5D03D7"/>
    <w:rsid w:val="0E886B24"/>
    <w:rsid w:val="0F5A1655"/>
    <w:rsid w:val="0F885B88"/>
    <w:rsid w:val="0FA933C0"/>
    <w:rsid w:val="1021564D"/>
    <w:rsid w:val="10CB6A84"/>
    <w:rsid w:val="10CF1D80"/>
    <w:rsid w:val="10D370B9"/>
    <w:rsid w:val="10E21B3A"/>
    <w:rsid w:val="10ED1D02"/>
    <w:rsid w:val="10FE773C"/>
    <w:rsid w:val="110B1645"/>
    <w:rsid w:val="11526B92"/>
    <w:rsid w:val="115F08E1"/>
    <w:rsid w:val="11FC3C7B"/>
    <w:rsid w:val="12DA5D22"/>
    <w:rsid w:val="12F52C87"/>
    <w:rsid w:val="14932531"/>
    <w:rsid w:val="14E83D22"/>
    <w:rsid w:val="150C3583"/>
    <w:rsid w:val="151F5A27"/>
    <w:rsid w:val="15223768"/>
    <w:rsid w:val="158A3C94"/>
    <w:rsid w:val="15D849FF"/>
    <w:rsid w:val="160F2A4C"/>
    <w:rsid w:val="1628599D"/>
    <w:rsid w:val="16D142C8"/>
    <w:rsid w:val="1750777D"/>
    <w:rsid w:val="17544559"/>
    <w:rsid w:val="17764CDC"/>
    <w:rsid w:val="18073998"/>
    <w:rsid w:val="1859608D"/>
    <w:rsid w:val="187E0F8A"/>
    <w:rsid w:val="19197809"/>
    <w:rsid w:val="195167F7"/>
    <w:rsid w:val="198655CC"/>
    <w:rsid w:val="19BC5B86"/>
    <w:rsid w:val="19C8453D"/>
    <w:rsid w:val="19CD710A"/>
    <w:rsid w:val="1AEE25CF"/>
    <w:rsid w:val="1B3F2A31"/>
    <w:rsid w:val="1B530478"/>
    <w:rsid w:val="1BA9173C"/>
    <w:rsid w:val="1C185B56"/>
    <w:rsid w:val="1C415C95"/>
    <w:rsid w:val="1CD46975"/>
    <w:rsid w:val="1D1D0F4A"/>
    <w:rsid w:val="1D526E45"/>
    <w:rsid w:val="1D7D5CA2"/>
    <w:rsid w:val="1DA12814"/>
    <w:rsid w:val="1E3207BB"/>
    <w:rsid w:val="1EDA3596"/>
    <w:rsid w:val="1EDC01F5"/>
    <w:rsid w:val="1EEB57A3"/>
    <w:rsid w:val="203942EC"/>
    <w:rsid w:val="20840030"/>
    <w:rsid w:val="20CA09D0"/>
    <w:rsid w:val="21D26381"/>
    <w:rsid w:val="221037FA"/>
    <w:rsid w:val="229B673D"/>
    <w:rsid w:val="22B45EAC"/>
    <w:rsid w:val="23011903"/>
    <w:rsid w:val="23695394"/>
    <w:rsid w:val="23FF75FB"/>
    <w:rsid w:val="24A93C7C"/>
    <w:rsid w:val="24E00856"/>
    <w:rsid w:val="25487995"/>
    <w:rsid w:val="25535E50"/>
    <w:rsid w:val="2558427C"/>
    <w:rsid w:val="25714C5E"/>
    <w:rsid w:val="257F3212"/>
    <w:rsid w:val="25AC730F"/>
    <w:rsid w:val="25C15D57"/>
    <w:rsid w:val="25E2589B"/>
    <w:rsid w:val="25FD727E"/>
    <w:rsid w:val="260E1D77"/>
    <w:rsid w:val="26736DB6"/>
    <w:rsid w:val="26926513"/>
    <w:rsid w:val="26DF0860"/>
    <w:rsid w:val="279F588D"/>
    <w:rsid w:val="284C3915"/>
    <w:rsid w:val="286345FC"/>
    <w:rsid w:val="29277B96"/>
    <w:rsid w:val="299A5FBF"/>
    <w:rsid w:val="2A1C2D11"/>
    <w:rsid w:val="2A4A0F51"/>
    <w:rsid w:val="2AFC4894"/>
    <w:rsid w:val="2B0353C9"/>
    <w:rsid w:val="2B2C517A"/>
    <w:rsid w:val="2B6A39E4"/>
    <w:rsid w:val="2B931F2B"/>
    <w:rsid w:val="2BC74EA2"/>
    <w:rsid w:val="2BEA550D"/>
    <w:rsid w:val="2C097269"/>
    <w:rsid w:val="2C0E487F"/>
    <w:rsid w:val="2C3A6C8B"/>
    <w:rsid w:val="2C5E2D6F"/>
    <w:rsid w:val="2CB3242E"/>
    <w:rsid w:val="2CC61E74"/>
    <w:rsid w:val="2CF2794B"/>
    <w:rsid w:val="2CF64DEF"/>
    <w:rsid w:val="2D1F486A"/>
    <w:rsid w:val="2DCD2FD2"/>
    <w:rsid w:val="2DD25256"/>
    <w:rsid w:val="2E0729E8"/>
    <w:rsid w:val="2E093550"/>
    <w:rsid w:val="2EEB5029"/>
    <w:rsid w:val="308D7BBD"/>
    <w:rsid w:val="30B31B89"/>
    <w:rsid w:val="30E81B43"/>
    <w:rsid w:val="30FD7D59"/>
    <w:rsid w:val="316340A9"/>
    <w:rsid w:val="31AC6F2B"/>
    <w:rsid w:val="31EA7C1D"/>
    <w:rsid w:val="32FA790B"/>
    <w:rsid w:val="330435CA"/>
    <w:rsid w:val="33244C09"/>
    <w:rsid w:val="335214F5"/>
    <w:rsid w:val="33900FEC"/>
    <w:rsid w:val="33B10938"/>
    <w:rsid w:val="33EB68E6"/>
    <w:rsid w:val="3428599C"/>
    <w:rsid w:val="34B114FB"/>
    <w:rsid w:val="34B91D38"/>
    <w:rsid w:val="34E20283"/>
    <w:rsid w:val="35194603"/>
    <w:rsid w:val="35463179"/>
    <w:rsid w:val="357D027F"/>
    <w:rsid w:val="35811567"/>
    <w:rsid w:val="35BC70FA"/>
    <w:rsid w:val="360D5BA8"/>
    <w:rsid w:val="364E3FDE"/>
    <w:rsid w:val="368D6CE8"/>
    <w:rsid w:val="36A06A1C"/>
    <w:rsid w:val="36FF3AD9"/>
    <w:rsid w:val="3715740A"/>
    <w:rsid w:val="374159AC"/>
    <w:rsid w:val="3751006B"/>
    <w:rsid w:val="37600BC6"/>
    <w:rsid w:val="377256CE"/>
    <w:rsid w:val="38190834"/>
    <w:rsid w:val="382611A3"/>
    <w:rsid w:val="383C2774"/>
    <w:rsid w:val="386D0B7F"/>
    <w:rsid w:val="38735FB7"/>
    <w:rsid w:val="38DA5918"/>
    <w:rsid w:val="392C6D82"/>
    <w:rsid w:val="392F4087"/>
    <w:rsid w:val="398B5761"/>
    <w:rsid w:val="39C644B5"/>
    <w:rsid w:val="39D4535A"/>
    <w:rsid w:val="3A6F2B36"/>
    <w:rsid w:val="3A86417A"/>
    <w:rsid w:val="3A974782"/>
    <w:rsid w:val="3A9C1CAF"/>
    <w:rsid w:val="3AA1764F"/>
    <w:rsid w:val="3AFE72FD"/>
    <w:rsid w:val="3B133C60"/>
    <w:rsid w:val="3BAA4209"/>
    <w:rsid w:val="3BC93FB9"/>
    <w:rsid w:val="3BFF5F92"/>
    <w:rsid w:val="3C91683E"/>
    <w:rsid w:val="3CC77479"/>
    <w:rsid w:val="3E1C37E6"/>
    <w:rsid w:val="3E907DA4"/>
    <w:rsid w:val="3EEA117C"/>
    <w:rsid w:val="3F566811"/>
    <w:rsid w:val="3F662224"/>
    <w:rsid w:val="3F687DA4"/>
    <w:rsid w:val="3FE47A6C"/>
    <w:rsid w:val="40275AB8"/>
    <w:rsid w:val="40387CC5"/>
    <w:rsid w:val="40547059"/>
    <w:rsid w:val="405C3453"/>
    <w:rsid w:val="41272213"/>
    <w:rsid w:val="41B97B1D"/>
    <w:rsid w:val="422D3D55"/>
    <w:rsid w:val="423A7D24"/>
    <w:rsid w:val="42424E2B"/>
    <w:rsid w:val="42884F34"/>
    <w:rsid w:val="42971481"/>
    <w:rsid w:val="42BD599A"/>
    <w:rsid w:val="42E44134"/>
    <w:rsid w:val="42F77FB4"/>
    <w:rsid w:val="44090950"/>
    <w:rsid w:val="44942242"/>
    <w:rsid w:val="44D5474C"/>
    <w:rsid w:val="44DF0F43"/>
    <w:rsid w:val="453B0FD4"/>
    <w:rsid w:val="4581523A"/>
    <w:rsid w:val="45846461"/>
    <w:rsid w:val="45A41082"/>
    <w:rsid w:val="46024183"/>
    <w:rsid w:val="460D5750"/>
    <w:rsid w:val="461D4BCB"/>
    <w:rsid w:val="46912E3B"/>
    <w:rsid w:val="46C95A27"/>
    <w:rsid w:val="4779309D"/>
    <w:rsid w:val="47DB00FF"/>
    <w:rsid w:val="484F25B3"/>
    <w:rsid w:val="486D0529"/>
    <w:rsid w:val="48AF089B"/>
    <w:rsid w:val="48B70522"/>
    <w:rsid w:val="48CB3DCC"/>
    <w:rsid w:val="49002696"/>
    <w:rsid w:val="4A6B5B79"/>
    <w:rsid w:val="4AA444E0"/>
    <w:rsid w:val="4ADA432E"/>
    <w:rsid w:val="4ADF76BB"/>
    <w:rsid w:val="4B096AD6"/>
    <w:rsid w:val="4B1D34BA"/>
    <w:rsid w:val="4B72052F"/>
    <w:rsid w:val="4B887D52"/>
    <w:rsid w:val="4B8F5141"/>
    <w:rsid w:val="4BE85FE7"/>
    <w:rsid w:val="4C334982"/>
    <w:rsid w:val="4CB178B2"/>
    <w:rsid w:val="4D007DBC"/>
    <w:rsid w:val="4D63112D"/>
    <w:rsid w:val="4D677E3B"/>
    <w:rsid w:val="4DA846DC"/>
    <w:rsid w:val="4DF80A94"/>
    <w:rsid w:val="4E0062C6"/>
    <w:rsid w:val="4E093D0D"/>
    <w:rsid w:val="4EA36C51"/>
    <w:rsid w:val="4ECF3EEA"/>
    <w:rsid w:val="4ED71862"/>
    <w:rsid w:val="4EE56772"/>
    <w:rsid w:val="4F231B40"/>
    <w:rsid w:val="4F4B6005"/>
    <w:rsid w:val="4F8151E4"/>
    <w:rsid w:val="4FBF0685"/>
    <w:rsid w:val="4FE319FB"/>
    <w:rsid w:val="504B01C5"/>
    <w:rsid w:val="50B33BB9"/>
    <w:rsid w:val="51205FAF"/>
    <w:rsid w:val="51493AE0"/>
    <w:rsid w:val="5189228F"/>
    <w:rsid w:val="51EF1AF6"/>
    <w:rsid w:val="520A030A"/>
    <w:rsid w:val="520D7651"/>
    <w:rsid w:val="522D05CC"/>
    <w:rsid w:val="522D4C79"/>
    <w:rsid w:val="52576A5A"/>
    <w:rsid w:val="5264494A"/>
    <w:rsid w:val="526A2B73"/>
    <w:rsid w:val="52F263F9"/>
    <w:rsid w:val="5302488E"/>
    <w:rsid w:val="53191BD8"/>
    <w:rsid w:val="54A878C9"/>
    <w:rsid w:val="54B75204"/>
    <w:rsid w:val="55933AFE"/>
    <w:rsid w:val="55A27B4E"/>
    <w:rsid w:val="55CB5A78"/>
    <w:rsid w:val="55CC4337"/>
    <w:rsid w:val="55CD6A42"/>
    <w:rsid w:val="560C332E"/>
    <w:rsid w:val="56460CB2"/>
    <w:rsid w:val="56461618"/>
    <w:rsid w:val="56554CD5"/>
    <w:rsid w:val="56F22E81"/>
    <w:rsid w:val="571609FB"/>
    <w:rsid w:val="571C57F3"/>
    <w:rsid w:val="57430FD1"/>
    <w:rsid w:val="575C2093"/>
    <w:rsid w:val="57D034A4"/>
    <w:rsid w:val="58090DF8"/>
    <w:rsid w:val="588673C8"/>
    <w:rsid w:val="58F56F27"/>
    <w:rsid w:val="58FF53CC"/>
    <w:rsid w:val="59037A4D"/>
    <w:rsid w:val="590C0C98"/>
    <w:rsid w:val="59175C75"/>
    <w:rsid w:val="592340EB"/>
    <w:rsid w:val="592F5CB1"/>
    <w:rsid w:val="593C430E"/>
    <w:rsid w:val="594A43BC"/>
    <w:rsid w:val="59665790"/>
    <w:rsid w:val="596F60AE"/>
    <w:rsid w:val="59991DA0"/>
    <w:rsid w:val="59AF2EAE"/>
    <w:rsid w:val="5A33296F"/>
    <w:rsid w:val="5A433E8F"/>
    <w:rsid w:val="5ABB5323"/>
    <w:rsid w:val="5B435A44"/>
    <w:rsid w:val="5BDE39BF"/>
    <w:rsid w:val="5C4A6EBD"/>
    <w:rsid w:val="5D3075D1"/>
    <w:rsid w:val="5D72222B"/>
    <w:rsid w:val="5D91776A"/>
    <w:rsid w:val="5DC82A49"/>
    <w:rsid w:val="5E300963"/>
    <w:rsid w:val="5EC90DFA"/>
    <w:rsid w:val="5F473920"/>
    <w:rsid w:val="602F33AA"/>
    <w:rsid w:val="60413278"/>
    <w:rsid w:val="604A05F0"/>
    <w:rsid w:val="607F1EDD"/>
    <w:rsid w:val="60C36F2C"/>
    <w:rsid w:val="60C43183"/>
    <w:rsid w:val="60EF5D26"/>
    <w:rsid w:val="61455B32"/>
    <w:rsid w:val="61E67129"/>
    <w:rsid w:val="62A17CD2"/>
    <w:rsid w:val="62E302FD"/>
    <w:rsid w:val="6367610F"/>
    <w:rsid w:val="63CB4828"/>
    <w:rsid w:val="63E678B4"/>
    <w:rsid w:val="642503DD"/>
    <w:rsid w:val="64357EF4"/>
    <w:rsid w:val="64B60849"/>
    <w:rsid w:val="64D71690"/>
    <w:rsid w:val="652341F0"/>
    <w:rsid w:val="65563CDD"/>
    <w:rsid w:val="65627376"/>
    <w:rsid w:val="65BB1634"/>
    <w:rsid w:val="65EE0CA2"/>
    <w:rsid w:val="65FF2D38"/>
    <w:rsid w:val="669C5B77"/>
    <w:rsid w:val="66D86597"/>
    <w:rsid w:val="67201D84"/>
    <w:rsid w:val="673B1FEC"/>
    <w:rsid w:val="67CA1C37"/>
    <w:rsid w:val="68761C27"/>
    <w:rsid w:val="6885769C"/>
    <w:rsid w:val="68921DB9"/>
    <w:rsid w:val="689E42BA"/>
    <w:rsid w:val="68DE6DAC"/>
    <w:rsid w:val="68F95994"/>
    <w:rsid w:val="693B7832"/>
    <w:rsid w:val="696C38A8"/>
    <w:rsid w:val="69BF6D36"/>
    <w:rsid w:val="69E06B54"/>
    <w:rsid w:val="6A0535F0"/>
    <w:rsid w:val="6A236173"/>
    <w:rsid w:val="6A3E1516"/>
    <w:rsid w:val="6A4964A7"/>
    <w:rsid w:val="6A8A4A65"/>
    <w:rsid w:val="6AB63125"/>
    <w:rsid w:val="6B3E7FD6"/>
    <w:rsid w:val="6B5A3D3B"/>
    <w:rsid w:val="6BA1066E"/>
    <w:rsid w:val="6BA319B1"/>
    <w:rsid w:val="6C4E5FF7"/>
    <w:rsid w:val="6C862D61"/>
    <w:rsid w:val="6CC079EF"/>
    <w:rsid w:val="6CD627C4"/>
    <w:rsid w:val="6D9C177A"/>
    <w:rsid w:val="6DB4457F"/>
    <w:rsid w:val="6E293207"/>
    <w:rsid w:val="6EBB192F"/>
    <w:rsid w:val="6EDA6267"/>
    <w:rsid w:val="6F7C2E7B"/>
    <w:rsid w:val="6FBC2D14"/>
    <w:rsid w:val="70A31CC1"/>
    <w:rsid w:val="710E5F0A"/>
    <w:rsid w:val="711450C8"/>
    <w:rsid w:val="711A2200"/>
    <w:rsid w:val="711B05BA"/>
    <w:rsid w:val="71280DC7"/>
    <w:rsid w:val="71412EFE"/>
    <w:rsid w:val="7157215F"/>
    <w:rsid w:val="71662034"/>
    <w:rsid w:val="71A14E1B"/>
    <w:rsid w:val="71CC6731"/>
    <w:rsid w:val="71ED21B3"/>
    <w:rsid w:val="71F55FE3"/>
    <w:rsid w:val="72172062"/>
    <w:rsid w:val="723E740A"/>
    <w:rsid w:val="724F2AC9"/>
    <w:rsid w:val="72816160"/>
    <w:rsid w:val="72FA0C86"/>
    <w:rsid w:val="732B01F9"/>
    <w:rsid w:val="73EF7012"/>
    <w:rsid w:val="741C227D"/>
    <w:rsid w:val="742446D5"/>
    <w:rsid w:val="74266BAA"/>
    <w:rsid w:val="74FB14A6"/>
    <w:rsid w:val="750E5D87"/>
    <w:rsid w:val="75490A16"/>
    <w:rsid w:val="755B20A9"/>
    <w:rsid w:val="75EB67CD"/>
    <w:rsid w:val="761107C1"/>
    <w:rsid w:val="76BD6144"/>
    <w:rsid w:val="76CC0B8C"/>
    <w:rsid w:val="77201F85"/>
    <w:rsid w:val="773F310C"/>
    <w:rsid w:val="775F35D9"/>
    <w:rsid w:val="776562FA"/>
    <w:rsid w:val="77663C64"/>
    <w:rsid w:val="77705E24"/>
    <w:rsid w:val="779A3835"/>
    <w:rsid w:val="782E6B55"/>
    <w:rsid w:val="787212BF"/>
    <w:rsid w:val="789E50DE"/>
    <w:rsid w:val="78B53125"/>
    <w:rsid w:val="790A65B2"/>
    <w:rsid w:val="796055BB"/>
    <w:rsid w:val="79A720C0"/>
    <w:rsid w:val="79E108B1"/>
    <w:rsid w:val="79E42720"/>
    <w:rsid w:val="79F2497C"/>
    <w:rsid w:val="79F74132"/>
    <w:rsid w:val="7A7965BA"/>
    <w:rsid w:val="7AA634A2"/>
    <w:rsid w:val="7ABC586B"/>
    <w:rsid w:val="7ADD2C3E"/>
    <w:rsid w:val="7AE9421F"/>
    <w:rsid w:val="7B32609C"/>
    <w:rsid w:val="7B42141C"/>
    <w:rsid w:val="7BB16051"/>
    <w:rsid w:val="7BEB5610"/>
    <w:rsid w:val="7C0D37D8"/>
    <w:rsid w:val="7C346788"/>
    <w:rsid w:val="7C75298C"/>
    <w:rsid w:val="7C9C4B5C"/>
    <w:rsid w:val="7CEF2EDE"/>
    <w:rsid w:val="7CF5015F"/>
    <w:rsid w:val="7D4946A8"/>
    <w:rsid w:val="7D6600D4"/>
    <w:rsid w:val="7DA37D6E"/>
    <w:rsid w:val="7DB3215D"/>
    <w:rsid w:val="7E026C41"/>
    <w:rsid w:val="7E342AA0"/>
    <w:rsid w:val="7F1B3A14"/>
    <w:rsid w:val="7F37591B"/>
    <w:rsid w:val="7FAC759C"/>
    <w:rsid w:val="7FAD35E3"/>
    <w:rsid w:val="7FB81CAD"/>
    <w:rsid w:val="7FD34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autoRedefine/>
    <w:semiHidden/>
    <w:qFormat/>
    <w:uiPriority w:val="0"/>
    <w:rPr>
      <w:rFonts w:ascii="仿宋" w:hAnsi="仿宋" w:eastAsia="仿宋" w:cs="仿宋"/>
      <w:sz w:val="31"/>
      <w:szCs w:val="31"/>
      <w:lang w:val="en-US" w:eastAsia="en-US" w:bidi="ar-SA"/>
    </w:rPr>
  </w:style>
  <w:style w:type="paragraph" w:styleId="6">
    <w:name w:val="Body Text Indent"/>
    <w:basedOn w:val="1"/>
    <w:autoRedefine/>
    <w:qFormat/>
    <w:uiPriority w:val="99"/>
    <w:pPr>
      <w:ind w:firstLine="540" w:firstLineChars="257"/>
    </w:pPr>
    <w:rPr>
      <w:sz w:val="20"/>
    </w:rPr>
  </w:style>
  <w:style w:type="paragraph" w:styleId="7">
    <w:name w:val="footer"/>
    <w:basedOn w:val="1"/>
    <w:link w:val="17"/>
    <w:autoRedefine/>
    <w:qFormat/>
    <w:uiPriority w:val="99"/>
    <w:pPr>
      <w:tabs>
        <w:tab w:val="center" w:pos="4153"/>
        <w:tab w:val="right" w:pos="8306"/>
      </w:tabs>
      <w:snapToGrid w:val="0"/>
    </w:pPr>
    <w:rPr>
      <w:sz w:val="18"/>
      <w:szCs w:val="18"/>
    </w:rPr>
  </w:style>
  <w:style w:type="paragraph" w:styleId="8">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6"/>
    <w:autoRedefine/>
    <w:qFormat/>
    <w:uiPriority w:val="0"/>
    <w:pPr>
      <w:ind w:firstLine="420"/>
    </w:pPr>
    <w:rPr>
      <w:rFonts w:ascii="仿宋_GB2312" w:eastAsia="仿宋_GB2312" w:cs="仿宋_GB2312"/>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Normal_0"/>
    <w:autoRedefine/>
    <w:qFormat/>
    <w:uiPriority w:val="0"/>
    <w:pPr>
      <w:spacing w:before="120" w:after="240"/>
      <w:jc w:val="both"/>
    </w:pPr>
    <w:rPr>
      <w:rFonts w:asciiTheme="minorHAnsi" w:hAnsiTheme="minorHAnsi" w:eastAsiaTheme="minorHAnsi" w:cstheme="minorBidi"/>
      <w:sz w:val="22"/>
      <w:szCs w:val="22"/>
      <w:lang w:val="en-US" w:eastAsia="en-US" w:bidi="ar-SA"/>
    </w:rPr>
  </w:style>
  <w:style w:type="character" w:customStyle="1" w:styleId="15">
    <w:name w:val="font11"/>
    <w:basedOn w:val="13"/>
    <w:autoRedefine/>
    <w:qFormat/>
    <w:uiPriority w:val="0"/>
    <w:rPr>
      <w:rFonts w:hint="eastAsia" w:ascii="宋体" w:hAnsi="宋体" w:eastAsia="宋体" w:cs="宋体"/>
      <w:color w:val="000000"/>
      <w:sz w:val="22"/>
      <w:szCs w:val="22"/>
      <w:u w:val="none"/>
    </w:rPr>
  </w:style>
  <w:style w:type="character" w:customStyle="1" w:styleId="16">
    <w:name w:val="页眉 Char"/>
    <w:basedOn w:val="13"/>
    <w:link w:val="8"/>
    <w:autoRedefine/>
    <w:qFormat/>
    <w:uiPriority w:val="0"/>
    <w:rPr>
      <w:rFonts w:eastAsiaTheme="minorEastAsia"/>
      <w:sz w:val="18"/>
      <w:szCs w:val="18"/>
    </w:rPr>
  </w:style>
  <w:style w:type="character" w:customStyle="1" w:styleId="17">
    <w:name w:val="页脚 Char"/>
    <w:basedOn w:val="13"/>
    <w:link w:val="7"/>
    <w:autoRedefine/>
    <w:qFormat/>
    <w:uiPriority w:val="99"/>
    <w:rPr>
      <w:rFonts w:eastAsiaTheme="minorEastAsia"/>
      <w:sz w:val="18"/>
      <w:szCs w:val="18"/>
    </w:rPr>
  </w:style>
  <w:style w:type="table" w:customStyle="1" w:styleId="18">
    <w:name w:val="Table Normal"/>
    <w:autoRedefine/>
    <w:semiHidden/>
    <w:unhideWhenUsed/>
    <w:qFormat/>
    <w:uiPriority w:val="0"/>
    <w:tblPr>
      <w:tblCellMar>
        <w:top w:w="0" w:type="dxa"/>
        <w:left w:w="0" w:type="dxa"/>
        <w:bottom w:w="0" w:type="dxa"/>
        <w:right w:w="0" w:type="dxa"/>
      </w:tblCellMar>
    </w:tblPr>
  </w:style>
  <w:style w:type="paragraph" w:customStyle="1" w:styleId="19">
    <w:name w:val="Table Text"/>
    <w:basedOn w:val="1"/>
    <w:autoRedefine/>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50</Words>
  <Characters>137</Characters>
  <Lines>60</Lines>
  <Paragraphs>16</Paragraphs>
  <TotalTime>0</TotalTime>
  <ScaleCrop>false</ScaleCrop>
  <LinksUpToDate>false</LinksUpToDate>
  <CharactersWithSpaces>187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2021-08-27T00:55:00Z</dcterms:created>
  <dc:creator>Administrator</dc:creator>
  <cp:lastModifiedBy>菏泽市建筑业协会</cp:lastModifiedBy>
  <cp:lastPrinted>2022-04-21T01:30:00Z</cp:lastPrinted>
  <dcterms:modified xsi:type="dcterms:W3CDTF">2026-10-10T03:23:26Z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622068B8C3BA43C8BF3FDFBB48026D6C_13</vt:lpwstr>
  </property>
  <property fmtid="{D5CDD505-2E9C-101B-9397-08002B2CF9AE}" pid="4" name="commondata">
    <vt:lpwstr>eyJoZGlkIjoiMzU4MWMzOWFiMzBmMTA5YmFmMzgwMmQxNDU5MDVhMmEifQ==</vt:lpwstr>
  </property>
  <property fmtid="{D5CDD505-2E9C-101B-9397-08002B2CF9AE}" pid="5" name="KSOTemplateDocerSaveRecord">
    <vt:lpwstr>eyJoZGlkIjoiZThlNGI4ZmRmYTdlMzE4YjgxZTVkNmRjMWZjODRjNDkiLCJ1c2VySWQiOiI1NjEyMjMxMjUifQ==</vt:lpwstr>
  </property>
</Properties>
</file>